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BD575" w14:textId="6469C229" w:rsidR="00274899" w:rsidRPr="002220E1" w:rsidRDefault="002220E1">
      <w:pPr>
        <w:rPr>
          <w:rFonts w:ascii="Twinkl" w:hAnsi="Twinkl"/>
          <w:noProof/>
        </w:rPr>
      </w:pPr>
      <w:r w:rsidRPr="002220E1">
        <w:rPr>
          <w:rFonts w:ascii="Twinkl" w:hAnsi="Twinkl"/>
          <w:noProof/>
        </w:rPr>
        <w:drawing>
          <wp:anchor distT="0" distB="0" distL="114300" distR="114300" simplePos="0" relativeHeight="251659264" behindDoc="0" locked="0" layoutInCell="1" allowOverlap="1" wp14:anchorId="2CE8F833" wp14:editId="799FDE29">
            <wp:simplePos x="0" y="0"/>
            <wp:positionH relativeFrom="column">
              <wp:posOffset>2178657</wp:posOffset>
            </wp:positionH>
            <wp:positionV relativeFrom="paragraph">
              <wp:posOffset>-715617</wp:posOffset>
            </wp:positionV>
            <wp:extent cx="1097280" cy="1320165"/>
            <wp:effectExtent l="0" t="0" r="7620" b="0"/>
            <wp:wrapNone/>
            <wp:docPr id="23" name="Picture 2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54C4" w:rsidRPr="002220E1">
        <w:rPr>
          <w:rFonts w:ascii="Twinkl" w:hAnsi="Twinkl"/>
          <w:sz w:val="20"/>
          <w:szCs w:val="20"/>
        </w:rPr>
        <w:t xml:space="preserve"> </w:t>
      </w:r>
      <w:r w:rsidR="00F654C4" w:rsidRPr="002220E1">
        <w:rPr>
          <w:rFonts w:ascii="Twinkl" w:hAnsi="Twinkl"/>
          <w:sz w:val="20"/>
          <w:szCs w:val="20"/>
        </w:rPr>
        <w:tab/>
      </w:r>
      <w:r w:rsidR="00F654C4" w:rsidRPr="002220E1">
        <w:rPr>
          <w:rFonts w:ascii="Twinkl" w:hAnsi="Twinkl"/>
          <w:sz w:val="20"/>
          <w:szCs w:val="20"/>
        </w:rPr>
        <w:tab/>
      </w:r>
      <w:r w:rsidR="00F654C4" w:rsidRPr="002220E1">
        <w:rPr>
          <w:rFonts w:ascii="Twinkl" w:hAnsi="Twinkl"/>
          <w:sz w:val="20"/>
          <w:szCs w:val="20"/>
        </w:rPr>
        <w:tab/>
      </w:r>
      <w:r w:rsidR="00BE6EEC" w:rsidRPr="002220E1">
        <w:rPr>
          <w:rFonts w:ascii="Twinkl" w:hAnsi="Twinkl"/>
          <w:sz w:val="20"/>
          <w:szCs w:val="20"/>
        </w:rPr>
        <w:t xml:space="preserve">                                        </w:t>
      </w:r>
      <w:r w:rsidR="00F654C4" w:rsidRPr="002220E1">
        <w:rPr>
          <w:rFonts w:ascii="Twinkl" w:hAnsi="Twinkl"/>
          <w:sz w:val="20"/>
          <w:szCs w:val="20"/>
        </w:rPr>
        <w:tab/>
      </w:r>
      <w:r w:rsidR="00F654C4" w:rsidRPr="002220E1">
        <w:rPr>
          <w:rFonts w:ascii="Twinkl" w:hAnsi="Twinkl"/>
          <w:sz w:val="20"/>
          <w:szCs w:val="20"/>
        </w:rPr>
        <w:tab/>
      </w:r>
      <w:r w:rsidR="00F654C4" w:rsidRPr="002220E1">
        <w:rPr>
          <w:rFonts w:ascii="Twinkl" w:hAnsi="Twinkl"/>
          <w:sz w:val="20"/>
          <w:szCs w:val="20"/>
        </w:rPr>
        <w:tab/>
      </w:r>
      <w:r w:rsidR="00F654C4" w:rsidRPr="002220E1">
        <w:rPr>
          <w:rFonts w:ascii="Twinkl" w:hAnsi="Twinkl"/>
          <w:sz w:val="20"/>
          <w:szCs w:val="20"/>
        </w:rPr>
        <w:tab/>
      </w:r>
      <w:r w:rsidR="00274899" w:rsidRPr="002220E1">
        <w:rPr>
          <w:rFonts w:ascii="Twinkl" w:hAnsi="Twinkl"/>
          <w:sz w:val="20"/>
          <w:szCs w:val="20"/>
        </w:rPr>
        <w:tab/>
      </w:r>
      <w:r w:rsidR="00274899" w:rsidRPr="002220E1">
        <w:rPr>
          <w:rFonts w:ascii="Twinkl" w:hAnsi="Twinkl"/>
          <w:sz w:val="20"/>
          <w:szCs w:val="20"/>
        </w:rPr>
        <w:tab/>
      </w:r>
      <w:r w:rsidR="00274899" w:rsidRPr="002220E1">
        <w:rPr>
          <w:rFonts w:ascii="Twinkl" w:hAnsi="Twinkl"/>
          <w:sz w:val="20"/>
          <w:szCs w:val="20"/>
        </w:rPr>
        <w:tab/>
      </w:r>
      <w:r w:rsidR="00926FA0" w:rsidRPr="002220E1">
        <w:rPr>
          <w:rFonts w:ascii="Twinkl" w:hAnsi="Twinkl"/>
          <w:sz w:val="20"/>
          <w:szCs w:val="20"/>
        </w:rPr>
        <w:t xml:space="preserve">                                             </w:t>
      </w:r>
    </w:p>
    <w:p w14:paraId="21B54E18" w14:textId="0297CCA0" w:rsidR="00BF4472" w:rsidRPr="002220E1" w:rsidRDefault="00BF4472">
      <w:pPr>
        <w:rPr>
          <w:rFonts w:ascii="Twinkl" w:hAnsi="Twinkl"/>
          <w:sz w:val="20"/>
          <w:szCs w:val="20"/>
        </w:rPr>
      </w:pPr>
    </w:p>
    <w:p w14:paraId="1491B838" w14:textId="355508A0" w:rsidR="00BF4472" w:rsidRPr="002220E1" w:rsidRDefault="00BF4472">
      <w:pPr>
        <w:rPr>
          <w:rFonts w:ascii="Twinkl" w:hAnsi="Twinkl"/>
          <w:sz w:val="20"/>
          <w:szCs w:val="20"/>
        </w:rPr>
      </w:pPr>
    </w:p>
    <w:p w14:paraId="6130C1B9" w14:textId="759DCC88" w:rsidR="008B3A94" w:rsidRPr="002220E1" w:rsidRDefault="00D232EF">
      <w:pPr>
        <w:rPr>
          <w:rFonts w:ascii="Twinkl" w:hAnsi="Twinkl"/>
          <w:sz w:val="20"/>
          <w:szCs w:val="20"/>
        </w:rPr>
      </w:pPr>
      <w:r w:rsidRPr="002220E1">
        <w:rPr>
          <w:rFonts w:ascii="Twinkl" w:hAnsi="Twinkl"/>
          <w:sz w:val="20"/>
          <w:szCs w:val="20"/>
        </w:rPr>
        <w:t>Dear Parents,</w:t>
      </w:r>
      <w:r w:rsidR="00C94875" w:rsidRPr="002220E1">
        <w:rPr>
          <w:rFonts w:ascii="Twinkl" w:hAnsi="Twinkl"/>
          <w:sz w:val="20"/>
          <w:szCs w:val="20"/>
        </w:rPr>
        <w:tab/>
      </w:r>
      <w:r w:rsidR="00C94875" w:rsidRPr="002220E1">
        <w:rPr>
          <w:rFonts w:ascii="Twinkl" w:hAnsi="Twinkl"/>
          <w:sz w:val="20"/>
          <w:szCs w:val="20"/>
        </w:rPr>
        <w:tab/>
      </w:r>
      <w:r w:rsidR="00C94875" w:rsidRPr="002220E1">
        <w:rPr>
          <w:rFonts w:ascii="Twinkl" w:hAnsi="Twinkl"/>
          <w:sz w:val="20"/>
          <w:szCs w:val="20"/>
        </w:rPr>
        <w:tab/>
      </w:r>
      <w:r w:rsidR="00C94875" w:rsidRPr="002220E1">
        <w:rPr>
          <w:rFonts w:ascii="Twinkl" w:hAnsi="Twinkl"/>
          <w:sz w:val="20"/>
          <w:szCs w:val="20"/>
        </w:rPr>
        <w:tab/>
      </w:r>
      <w:r w:rsidR="00C94875" w:rsidRPr="002220E1">
        <w:rPr>
          <w:rFonts w:ascii="Twinkl" w:hAnsi="Twinkl"/>
          <w:sz w:val="20"/>
          <w:szCs w:val="20"/>
        </w:rPr>
        <w:tab/>
      </w:r>
      <w:r w:rsidR="00C94875" w:rsidRPr="002220E1">
        <w:rPr>
          <w:rFonts w:ascii="Twinkl" w:hAnsi="Twinkl"/>
          <w:sz w:val="20"/>
          <w:szCs w:val="20"/>
        </w:rPr>
        <w:tab/>
      </w:r>
      <w:r w:rsidR="00C94875" w:rsidRPr="002220E1">
        <w:rPr>
          <w:rFonts w:ascii="Twinkl" w:hAnsi="Twinkl"/>
          <w:sz w:val="20"/>
          <w:szCs w:val="20"/>
        </w:rPr>
        <w:tab/>
      </w:r>
      <w:r w:rsidR="00C94875" w:rsidRPr="002220E1">
        <w:rPr>
          <w:rFonts w:ascii="Twinkl" w:hAnsi="Twinkl"/>
          <w:sz w:val="20"/>
          <w:szCs w:val="20"/>
        </w:rPr>
        <w:tab/>
      </w:r>
    </w:p>
    <w:p w14:paraId="1FAFB1E6" w14:textId="77777777" w:rsidR="002220E1" w:rsidRDefault="002220E1">
      <w:pPr>
        <w:rPr>
          <w:rFonts w:ascii="Twinkl" w:hAnsi="Twinkl"/>
          <w:sz w:val="20"/>
          <w:szCs w:val="20"/>
        </w:rPr>
      </w:pPr>
    </w:p>
    <w:p w14:paraId="2F5D4BBA" w14:textId="4E115009" w:rsidR="000C51EF" w:rsidRDefault="00834297">
      <w:pPr>
        <w:rPr>
          <w:rFonts w:ascii="Twinkl" w:hAnsi="Twinkl"/>
          <w:sz w:val="20"/>
          <w:szCs w:val="20"/>
        </w:rPr>
      </w:pPr>
      <w:r w:rsidRPr="002220E1">
        <w:rPr>
          <w:rFonts w:ascii="Twinkl" w:hAnsi="Twinkl"/>
          <w:sz w:val="20"/>
          <w:szCs w:val="20"/>
        </w:rPr>
        <w:t>Welcome</w:t>
      </w:r>
      <w:r w:rsidR="00BE6EEC" w:rsidRPr="002220E1">
        <w:rPr>
          <w:rFonts w:ascii="Twinkl" w:hAnsi="Twinkl"/>
          <w:sz w:val="20"/>
          <w:szCs w:val="20"/>
        </w:rPr>
        <w:t xml:space="preserve"> </w:t>
      </w:r>
      <w:r w:rsidRPr="002220E1">
        <w:rPr>
          <w:rFonts w:ascii="Twinkl" w:hAnsi="Twinkl"/>
          <w:sz w:val="20"/>
          <w:szCs w:val="20"/>
        </w:rPr>
        <w:t xml:space="preserve">to the </w:t>
      </w:r>
      <w:r w:rsidR="002220E1">
        <w:rPr>
          <w:rFonts w:ascii="Twinkl" w:hAnsi="Twinkl"/>
          <w:sz w:val="20"/>
          <w:szCs w:val="20"/>
        </w:rPr>
        <w:t>Summer</w:t>
      </w:r>
      <w:r w:rsidR="00335DC3" w:rsidRPr="002220E1">
        <w:rPr>
          <w:rFonts w:ascii="Twinkl" w:hAnsi="Twinkl"/>
          <w:sz w:val="20"/>
          <w:szCs w:val="20"/>
        </w:rPr>
        <w:t xml:space="preserve"> </w:t>
      </w:r>
      <w:r w:rsidR="00D232EF" w:rsidRPr="002220E1">
        <w:rPr>
          <w:rFonts w:ascii="Twinkl" w:hAnsi="Twinkl"/>
          <w:sz w:val="20"/>
          <w:szCs w:val="20"/>
        </w:rPr>
        <w:t xml:space="preserve">Term in </w:t>
      </w:r>
      <w:r w:rsidR="006378D3">
        <w:rPr>
          <w:rFonts w:ascii="Twinkl" w:hAnsi="Twinkl"/>
          <w:sz w:val="20"/>
          <w:szCs w:val="20"/>
        </w:rPr>
        <w:t>Willow</w:t>
      </w:r>
      <w:r w:rsidR="00BE6EEC" w:rsidRPr="002220E1">
        <w:rPr>
          <w:rFonts w:ascii="Twinkl" w:hAnsi="Twinkl"/>
          <w:sz w:val="20"/>
          <w:szCs w:val="20"/>
        </w:rPr>
        <w:t xml:space="preserve"> Class</w:t>
      </w:r>
      <w:r w:rsidR="00DD6AA5" w:rsidRPr="002220E1">
        <w:rPr>
          <w:rFonts w:ascii="Twinkl" w:hAnsi="Twinkl"/>
          <w:sz w:val="20"/>
          <w:szCs w:val="20"/>
        </w:rPr>
        <w:t>.  O</w:t>
      </w:r>
      <w:r w:rsidR="00AF008D" w:rsidRPr="002220E1">
        <w:rPr>
          <w:rFonts w:ascii="Twinkl" w:hAnsi="Twinkl"/>
          <w:sz w:val="20"/>
          <w:szCs w:val="20"/>
        </w:rPr>
        <w:t>ur new t</w:t>
      </w:r>
      <w:r w:rsidR="005E3CF5" w:rsidRPr="002220E1">
        <w:rPr>
          <w:rFonts w:ascii="Twinkl" w:hAnsi="Twinkl"/>
          <w:sz w:val="20"/>
          <w:szCs w:val="20"/>
        </w:rPr>
        <w:t xml:space="preserve">opic </w:t>
      </w:r>
      <w:r w:rsidR="00D232EF" w:rsidRPr="002220E1">
        <w:rPr>
          <w:rFonts w:ascii="Twinkl" w:hAnsi="Twinkl"/>
          <w:sz w:val="20"/>
          <w:szCs w:val="20"/>
        </w:rPr>
        <w:t>is</w:t>
      </w:r>
      <w:r w:rsidR="00580F42" w:rsidRPr="002220E1">
        <w:rPr>
          <w:rFonts w:ascii="Twinkl" w:hAnsi="Twinkl"/>
          <w:sz w:val="20"/>
          <w:szCs w:val="20"/>
        </w:rPr>
        <w:t xml:space="preserve"> ‘</w:t>
      </w:r>
      <w:r w:rsidR="006378D3">
        <w:rPr>
          <w:rFonts w:ascii="Twinkl" w:hAnsi="Twinkl"/>
          <w:sz w:val="20"/>
          <w:szCs w:val="20"/>
        </w:rPr>
        <w:t>Discovering Dinosaurs</w:t>
      </w:r>
      <w:r w:rsidR="002220E1">
        <w:rPr>
          <w:rFonts w:ascii="Twinkl" w:hAnsi="Twinkl"/>
          <w:sz w:val="20"/>
          <w:szCs w:val="20"/>
        </w:rPr>
        <w:t>’</w:t>
      </w:r>
      <w:r w:rsidR="00580F42" w:rsidRPr="002220E1">
        <w:rPr>
          <w:rFonts w:ascii="Twinkl" w:hAnsi="Twinkl"/>
          <w:sz w:val="20"/>
          <w:szCs w:val="20"/>
        </w:rPr>
        <w:t xml:space="preserve">. </w:t>
      </w:r>
      <w:r w:rsidR="00D232EF" w:rsidRPr="002220E1">
        <w:rPr>
          <w:rFonts w:ascii="Twinkl" w:hAnsi="Twinkl"/>
          <w:sz w:val="20"/>
          <w:szCs w:val="20"/>
        </w:rPr>
        <w:t>Below</w:t>
      </w:r>
      <w:r w:rsidR="00C94875" w:rsidRPr="002220E1">
        <w:rPr>
          <w:rFonts w:ascii="Twinkl" w:hAnsi="Twinkl"/>
          <w:sz w:val="20"/>
          <w:szCs w:val="20"/>
        </w:rPr>
        <w:t>,</w:t>
      </w:r>
      <w:r w:rsidR="00D232EF" w:rsidRPr="002220E1">
        <w:rPr>
          <w:rFonts w:ascii="Twinkl" w:hAnsi="Twinkl"/>
          <w:sz w:val="20"/>
          <w:szCs w:val="20"/>
        </w:rPr>
        <w:t xml:space="preserve"> </w:t>
      </w:r>
      <w:r w:rsidR="00166933">
        <w:rPr>
          <w:rFonts w:ascii="Twinkl" w:hAnsi="Twinkl"/>
          <w:sz w:val="20"/>
          <w:szCs w:val="20"/>
        </w:rPr>
        <w:t>are details of what we will be learning about in</w:t>
      </w:r>
      <w:r w:rsidR="009F6293" w:rsidRPr="002220E1">
        <w:rPr>
          <w:rFonts w:ascii="Twinkl" w:hAnsi="Twinkl"/>
          <w:sz w:val="20"/>
          <w:szCs w:val="20"/>
        </w:rPr>
        <w:t xml:space="preserve"> each subject, </w:t>
      </w:r>
      <w:r w:rsidR="00844EA4" w:rsidRPr="002220E1">
        <w:rPr>
          <w:rFonts w:ascii="Twinkl" w:hAnsi="Twinkl"/>
          <w:sz w:val="20"/>
          <w:szCs w:val="20"/>
        </w:rPr>
        <w:t xml:space="preserve">so that if you would like </w:t>
      </w:r>
      <w:r w:rsidR="00C94875" w:rsidRPr="002220E1">
        <w:rPr>
          <w:rFonts w:ascii="Twinkl" w:hAnsi="Twinkl"/>
          <w:sz w:val="20"/>
          <w:szCs w:val="20"/>
        </w:rPr>
        <w:t xml:space="preserve">to </w:t>
      </w:r>
      <w:r w:rsidR="00844EA4" w:rsidRPr="002220E1">
        <w:rPr>
          <w:rFonts w:ascii="Twinkl" w:hAnsi="Twinkl"/>
          <w:sz w:val="20"/>
          <w:szCs w:val="20"/>
        </w:rPr>
        <w:t>complete</w:t>
      </w:r>
      <w:r w:rsidR="00D232EF" w:rsidRPr="002220E1">
        <w:rPr>
          <w:rFonts w:ascii="Twinkl" w:hAnsi="Twinkl"/>
          <w:sz w:val="20"/>
          <w:szCs w:val="20"/>
        </w:rPr>
        <w:t xml:space="preserve"> </w:t>
      </w:r>
      <w:r w:rsidR="009F6293" w:rsidRPr="002220E1">
        <w:rPr>
          <w:rFonts w:ascii="Twinkl" w:hAnsi="Twinkl"/>
          <w:sz w:val="20"/>
          <w:szCs w:val="20"/>
        </w:rPr>
        <w:t xml:space="preserve">further activities </w:t>
      </w:r>
      <w:r w:rsidR="00D232EF" w:rsidRPr="002220E1">
        <w:rPr>
          <w:rFonts w:ascii="Twinkl" w:hAnsi="Twinkl"/>
          <w:sz w:val="20"/>
          <w:szCs w:val="20"/>
        </w:rPr>
        <w:t>at home you can.</w:t>
      </w:r>
      <w:r w:rsidR="007D6C7F" w:rsidRPr="002220E1">
        <w:rPr>
          <w:rFonts w:ascii="Twinkl" w:hAnsi="Twinkl"/>
          <w:sz w:val="20"/>
          <w:szCs w:val="20"/>
        </w:rPr>
        <w:t xml:space="preserve">  </w:t>
      </w:r>
    </w:p>
    <w:p w14:paraId="2684C1BB" w14:textId="483D3592" w:rsidR="007D6C7F" w:rsidRPr="002220E1" w:rsidRDefault="000C51EF">
      <w:pPr>
        <w:rPr>
          <w:rFonts w:ascii="Twinkl" w:hAnsi="Twinkl"/>
          <w:sz w:val="20"/>
          <w:szCs w:val="20"/>
        </w:rPr>
      </w:pPr>
      <w:r>
        <w:rPr>
          <w:rFonts w:ascii="Twinkl" w:hAnsi="Twinkl"/>
          <w:sz w:val="20"/>
          <w:szCs w:val="20"/>
        </w:rPr>
        <w:t>Please ensure y</w:t>
      </w:r>
      <w:r w:rsidR="007D6C7F" w:rsidRPr="002220E1">
        <w:rPr>
          <w:rFonts w:ascii="Twinkl" w:hAnsi="Twinkl"/>
          <w:sz w:val="20"/>
          <w:szCs w:val="20"/>
        </w:rPr>
        <w:t>our c</w:t>
      </w:r>
      <w:r w:rsidR="009F6293" w:rsidRPr="002220E1">
        <w:rPr>
          <w:rFonts w:ascii="Twinkl" w:hAnsi="Twinkl"/>
          <w:sz w:val="20"/>
          <w:szCs w:val="20"/>
        </w:rPr>
        <w:t xml:space="preserve">hild </w:t>
      </w:r>
      <w:r>
        <w:rPr>
          <w:rFonts w:ascii="Twinkl" w:hAnsi="Twinkl"/>
          <w:sz w:val="20"/>
          <w:szCs w:val="20"/>
        </w:rPr>
        <w:t xml:space="preserve">continues </w:t>
      </w:r>
      <w:r w:rsidR="009F6293" w:rsidRPr="002220E1">
        <w:rPr>
          <w:rFonts w:ascii="Twinkl" w:hAnsi="Twinkl"/>
          <w:sz w:val="20"/>
          <w:szCs w:val="20"/>
        </w:rPr>
        <w:t>to read</w:t>
      </w:r>
      <w:r w:rsidR="007D6C7F" w:rsidRPr="002220E1">
        <w:rPr>
          <w:rFonts w:ascii="Twinkl" w:hAnsi="Twinkl"/>
          <w:sz w:val="20"/>
          <w:szCs w:val="20"/>
        </w:rPr>
        <w:t xml:space="preserve"> to someone at home </w:t>
      </w:r>
      <w:r w:rsidR="00AF008D" w:rsidRPr="002220E1">
        <w:rPr>
          <w:rFonts w:ascii="Twinkl" w:hAnsi="Twinkl"/>
          <w:sz w:val="20"/>
          <w:szCs w:val="20"/>
        </w:rPr>
        <w:t>every day</w:t>
      </w:r>
      <w:r w:rsidR="00580F42" w:rsidRPr="002220E1">
        <w:rPr>
          <w:rFonts w:ascii="Twinkl" w:hAnsi="Twinkl"/>
          <w:sz w:val="20"/>
          <w:szCs w:val="20"/>
        </w:rPr>
        <w:t>;</w:t>
      </w:r>
      <w:r w:rsidR="00AF008D" w:rsidRPr="002220E1">
        <w:rPr>
          <w:rFonts w:ascii="Twinkl" w:hAnsi="Twinkl"/>
          <w:sz w:val="20"/>
          <w:szCs w:val="20"/>
        </w:rPr>
        <w:t xml:space="preserve"> </w:t>
      </w:r>
      <w:r w:rsidR="007D6C7F" w:rsidRPr="002220E1">
        <w:rPr>
          <w:rFonts w:ascii="Twinkl" w:hAnsi="Twinkl"/>
          <w:sz w:val="20"/>
          <w:szCs w:val="20"/>
        </w:rPr>
        <w:t>practis</w:t>
      </w:r>
      <w:r w:rsidR="00BF4472" w:rsidRPr="002220E1">
        <w:rPr>
          <w:rFonts w:ascii="Twinkl" w:hAnsi="Twinkl"/>
          <w:sz w:val="20"/>
          <w:szCs w:val="20"/>
        </w:rPr>
        <w:t>e</w:t>
      </w:r>
      <w:r w:rsidR="007D6C7F" w:rsidRPr="002220E1">
        <w:rPr>
          <w:rFonts w:ascii="Twinkl" w:hAnsi="Twinkl"/>
          <w:sz w:val="20"/>
          <w:szCs w:val="20"/>
        </w:rPr>
        <w:t xml:space="preserve"> their weekly spellings</w:t>
      </w:r>
      <w:r w:rsidR="0005209F">
        <w:rPr>
          <w:rFonts w:ascii="Twinkl" w:hAnsi="Twinkl"/>
          <w:sz w:val="20"/>
          <w:szCs w:val="20"/>
        </w:rPr>
        <w:t xml:space="preserve">, </w:t>
      </w:r>
      <w:r w:rsidR="00580F42" w:rsidRPr="002220E1">
        <w:rPr>
          <w:rFonts w:ascii="Twinkl" w:hAnsi="Twinkl"/>
          <w:sz w:val="20"/>
          <w:szCs w:val="20"/>
        </w:rPr>
        <w:t xml:space="preserve">use </w:t>
      </w:r>
      <w:proofErr w:type="spellStart"/>
      <w:r w:rsidR="0005209F">
        <w:rPr>
          <w:rFonts w:ascii="Twinkl" w:hAnsi="Twinkl"/>
          <w:sz w:val="20"/>
          <w:szCs w:val="20"/>
        </w:rPr>
        <w:t>Numberbots</w:t>
      </w:r>
      <w:proofErr w:type="spellEnd"/>
      <w:r w:rsidR="0005209F">
        <w:rPr>
          <w:rFonts w:ascii="Twinkl" w:hAnsi="Twinkl"/>
          <w:sz w:val="20"/>
          <w:szCs w:val="20"/>
        </w:rPr>
        <w:t xml:space="preserve"> or</w:t>
      </w:r>
      <w:r w:rsidR="001A2504">
        <w:rPr>
          <w:rFonts w:ascii="Twinkl" w:hAnsi="Twinkl"/>
          <w:sz w:val="20"/>
          <w:szCs w:val="20"/>
        </w:rPr>
        <w:t xml:space="preserve"> </w:t>
      </w:r>
      <w:r w:rsidR="00BF4472" w:rsidRPr="002220E1">
        <w:rPr>
          <w:rFonts w:ascii="Twinkl" w:hAnsi="Twinkl"/>
          <w:sz w:val="20"/>
          <w:szCs w:val="20"/>
        </w:rPr>
        <w:t>TTRS</w:t>
      </w:r>
      <w:r w:rsidR="00E97466">
        <w:rPr>
          <w:rFonts w:ascii="Twinkl" w:hAnsi="Twinkl"/>
          <w:sz w:val="20"/>
          <w:szCs w:val="20"/>
        </w:rPr>
        <w:t xml:space="preserve"> </w:t>
      </w:r>
      <w:r w:rsidR="00267AFE">
        <w:rPr>
          <w:rFonts w:ascii="Twinkl" w:hAnsi="Twinkl"/>
          <w:sz w:val="20"/>
          <w:szCs w:val="20"/>
        </w:rPr>
        <w:t xml:space="preserve">to complete their Garage heatmap </w:t>
      </w:r>
      <w:r w:rsidR="00E97466">
        <w:rPr>
          <w:rFonts w:ascii="Twinkl" w:hAnsi="Twinkl"/>
          <w:sz w:val="20"/>
          <w:szCs w:val="20"/>
        </w:rPr>
        <w:t>and</w:t>
      </w:r>
      <w:r w:rsidR="00580F42" w:rsidRPr="002220E1">
        <w:rPr>
          <w:rFonts w:ascii="Twinkl" w:hAnsi="Twinkl"/>
          <w:sz w:val="20"/>
          <w:szCs w:val="20"/>
        </w:rPr>
        <w:t xml:space="preserve"> complete the weekly Mathletics homework</w:t>
      </w:r>
      <w:r w:rsidR="007D6C7F" w:rsidRPr="002220E1">
        <w:rPr>
          <w:rFonts w:ascii="Twinkl" w:hAnsi="Twinkl"/>
          <w:sz w:val="20"/>
          <w:szCs w:val="20"/>
        </w:rPr>
        <w:t>.</w:t>
      </w:r>
      <w:r w:rsidR="009F6293" w:rsidRPr="002220E1">
        <w:rPr>
          <w:rFonts w:ascii="Twinkl" w:hAnsi="Twinkl"/>
          <w:sz w:val="20"/>
          <w:szCs w:val="20"/>
        </w:rPr>
        <w:t xml:space="preserve">  </w:t>
      </w:r>
    </w:p>
    <w:p w14:paraId="479FA40C" w14:textId="77777777" w:rsidR="005D2FE7" w:rsidRPr="002220E1" w:rsidRDefault="005D2FE7">
      <w:pPr>
        <w:rPr>
          <w:rFonts w:ascii="Twinkl" w:hAnsi="Twink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56"/>
        <w:gridCol w:w="5404"/>
      </w:tblGrid>
      <w:tr w:rsidR="00C70618" w:rsidRPr="002220E1" w14:paraId="3B31FDBE" w14:textId="77777777" w:rsidTr="00436F7B">
        <w:tc>
          <w:tcPr>
            <w:tcW w:w="2886" w:type="dxa"/>
            <w:gridSpan w:val="2"/>
          </w:tcPr>
          <w:p w14:paraId="4E08EF83" w14:textId="13746874" w:rsidR="00D232EF" w:rsidRPr="00E50518" w:rsidRDefault="00BD01E9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E50518">
              <w:rPr>
                <w:rFonts w:ascii="Twinkl" w:hAnsi="Twinkl"/>
                <w:b/>
                <w:bCs/>
                <w:sz w:val="20"/>
                <w:szCs w:val="20"/>
              </w:rPr>
              <w:t>English</w:t>
            </w:r>
          </w:p>
          <w:p w14:paraId="6FDA32AA" w14:textId="77777777" w:rsidR="001F1670" w:rsidRPr="002220E1" w:rsidRDefault="001F1670">
            <w:pPr>
              <w:rPr>
                <w:rFonts w:ascii="Twinkl" w:hAnsi="Twinkl"/>
                <w:sz w:val="20"/>
                <w:szCs w:val="20"/>
              </w:rPr>
            </w:pPr>
          </w:p>
          <w:p w14:paraId="47D9407E" w14:textId="02A1224C" w:rsidR="00E50518" w:rsidRPr="002220E1" w:rsidRDefault="00E50518" w:rsidP="00E50518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AAD5D9A" wp14:editId="72C8CCC2">
                  <wp:extent cx="1621401" cy="954157"/>
                  <wp:effectExtent l="0" t="0" r="0" b="0"/>
                  <wp:docPr id="6" name="Picture 6" descr="Image result for i am a clever writer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i am a clever writer log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84" t="23457" r="9101" b="32401"/>
                          <a:stretch/>
                        </pic:blipFill>
                        <pic:spPr bwMode="auto">
                          <a:xfrm>
                            <a:off x="0" y="0"/>
                            <a:ext cx="1666441" cy="980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</w:tcPr>
          <w:p w14:paraId="2A495E5D" w14:textId="605B20EE" w:rsidR="00BF4472" w:rsidRDefault="00B65B51" w:rsidP="00926FA0">
            <w:pPr>
              <w:rPr>
                <w:rFonts w:ascii="Twinkl" w:hAnsi="Twinkl" w:cstheme="majorHAnsi"/>
                <w:iCs/>
                <w:sz w:val="20"/>
                <w:szCs w:val="20"/>
              </w:rPr>
            </w:pPr>
            <w:r>
              <w:rPr>
                <w:rFonts w:ascii="Twinkl" w:hAnsi="Twinkl" w:cstheme="majorHAnsi"/>
                <w:iCs/>
                <w:sz w:val="20"/>
                <w:szCs w:val="20"/>
              </w:rPr>
              <w:t xml:space="preserve">We will be using a variety of different books and hooks this term, including </w:t>
            </w:r>
            <w:r w:rsidR="001A2504">
              <w:rPr>
                <w:rFonts w:ascii="Twinkl" w:hAnsi="Twinkl" w:cstheme="majorHAnsi"/>
                <w:i/>
                <w:sz w:val="20"/>
                <w:szCs w:val="20"/>
              </w:rPr>
              <w:t>Stone Girl, Bone Girl</w:t>
            </w:r>
            <w:r w:rsidR="009A5707">
              <w:rPr>
                <w:rFonts w:ascii="Twinkl" w:hAnsi="Twinkl" w:cstheme="majorHAnsi"/>
                <w:i/>
                <w:sz w:val="20"/>
                <w:szCs w:val="20"/>
              </w:rPr>
              <w:t xml:space="preserve"> and Harry and the bucket of </w:t>
            </w:r>
            <w:r w:rsidR="009E343C">
              <w:rPr>
                <w:rFonts w:ascii="Twinkl" w:hAnsi="Twinkl" w:cstheme="majorHAnsi"/>
                <w:i/>
                <w:sz w:val="20"/>
                <w:szCs w:val="20"/>
              </w:rPr>
              <w:t>dinosaurs</w:t>
            </w:r>
          </w:p>
          <w:p w14:paraId="4E6CF8C1" w14:textId="77777777" w:rsidR="007B3D21" w:rsidRDefault="007B3D21" w:rsidP="00926FA0">
            <w:pPr>
              <w:rPr>
                <w:rFonts w:ascii="Twinkl" w:hAnsi="Twinkl" w:cstheme="majorHAnsi"/>
                <w:iCs/>
                <w:sz w:val="20"/>
                <w:szCs w:val="20"/>
              </w:rPr>
            </w:pPr>
          </w:p>
          <w:p w14:paraId="3E19EA98" w14:textId="74F330DD" w:rsidR="007B3D21" w:rsidRPr="002220E1" w:rsidRDefault="007B3D21" w:rsidP="00926FA0">
            <w:pPr>
              <w:rPr>
                <w:rFonts w:ascii="Twinkl" w:hAnsi="Twinkl" w:cstheme="majorHAnsi"/>
                <w:iCs/>
                <w:sz w:val="20"/>
                <w:szCs w:val="20"/>
              </w:rPr>
            </w:pPr>
            <w:r>
              <w:rPr>
                <w:rFonts w:ascii="Twinkl" w:hAnsi="Twinkl" w:cstheme="majorHAnsi"/>
                <w:iCs/>
                <w:sz w:val="20"/>
                <w:szCs w:val="20"/>
              </w:rPr>
              <w:t>The text types we will be writing are</w:t>
            </w:r>
            <w:r w:rsidR="001F1670">
              <w:rPr>
                <w:rFonts w:ascii="Twinkl" w:hAnsi="Twinkl" w:cstheme="majorHAnsi"/>
                <w:iCs/>
                <w:sz w:val="20"/>
                <w:szCs w:val="20"/>
              </w:rPr>
              <w:t>:</w:t>
            </w:r>
          </w:p>
          <w:p w14:paraId="6991EE84" w14:textId="70932C5D" w:rsidR="00335DC3" w:rsidRDefault="00834F86" w:rsidP="00926FA0">
            <w:pPr>
              <w:rPr>
                <w:rFonts w:ascii="Twinkl" w:hAnsi="Twinkl" w:cstheme="majorHAnsi"/>
                <w:iCs/>
                <w:sz w:val="20"/>
                <w:szCs w:val="20"/>
              </w:rPr>
            </w:pPr>
            <w:r>
              <w:rPr>
                <w:rFonts w:ascii="Twinkl" w:hAnsi="Twinkl" w:cstheme="majorHAnsi"/>
                <w:iCs/>
                <w:sz w:val="20"/>
                <w:szCs w:val="20"/>
              </w:rPr>
              <w:t>Recounts</w:t>
            </w:r>
          </w:p>
          <w:p w14:paraId="52795AEA" w14:textId="6927BD5C" w:rsidR="00834F86" w:rsidRPr="002220E1" w:rsidRDefault="00834F86" w:rsidP="00926FA0">
            <w:pPr>
              <w:rPr>
                <w:rFonts w:ascii="Twinkl" w:hAnsi="Twinkl" w:cstheme="majorHAnsi"/>
                <w:iCs/>
                <w:sz w:val="20"/>
                <w:szCs w:val="20"/>
              </w:rPr>
            </w:pPr>
            <w:r>
              <w:rPr>
                <w:rFonts w:ascii="Twinkl" w:hAnsi="Twinkl" w:cstheme="majorHAnsi"/>
                <w:iCs/>
                <w:sz w:val="20"/>
                <w:szCs w:val="20"/>
              </w:rPr>
              <w:t>Diary Entries</w:t>
            </w:r>
          </w:p>
          <w:p w14:paraId="4025AE09" w14:textId="1A9BE864" w:rsidR="007B3D21" w:rsidRDefault="007B3D21" w:rsidP="00926FA0">
            <w:pPr>
              <w:rPr>
                <w:rFonts w:ascii="Twinkl" w:hAnsi="Twinkl" w:cstheme="majorHAnsi"/>
                <w:iCs/>
                <w:sz w:val="20"/>
                <w:szCs w:val="20"/>
              </w:rPr>
            </w:pPr>
            <w:r>
              <w:rPr>
                <w:rFonts w:ascii="Twinkl" w:hAnsi="Twinkl" w:cstheme="majorHAnsi"/>
                <w:iCs/>
                <w:sz w:val="20"/>
                <w:szCs w:val="20"/>
              </w:rPr>
              <w:t>Character Description</w:t>
            </w:r>
          </w:p>
          <w:p w14:paraId="7EBF84B8" w14:textId="6513B578" w:rsidR="00580F42" w:rsidRDefault="00BB01A0" w:rsidP="00926FA0">
            <w:pPr>
              <w:rPr>
                <w:rFonts w:ascii="Twinkl" w:hAnsi="Twinkl" w:cstheme="majorHAnsi"/>
                <w:iCs/>
                <w:sz w:val="20"/>
                <w:szCs w:val="20"/>
              </w:rPr>
            </w:pPr>
            <w:r>
              <w:rPr>
                <w:rFonts w:ascii="Twinkl" w:hAnsi="Twinkl" w:cstheme="majorHAnsi"/>
                <w:iCs/>
                <w:sz w:val="20"/>
                <w:szCs w:val="20"/>
              </w:rPr>
              <w:t>Setting Description</w:t>
            </w:r>
          </w:p>
          <w:p w14:paraId="69E96E1B" w14:textId="4273CD30" w:rsidR="00335DC3" w:rsidRPr="002220E1" w:rsidRDefault="00335DC3" w:rsidP="00926FA0">
            <w:pPr>
              <w:rPr>
                <w:rFonts w:ascii="Twinkl" w:hAnsi="Twinkl" w:cstheme="majorHAnsi"/>
                <w:iCs/>
                <w:sz w:val="20"/>
                <w:szCs w:val="20"/>
              </w:rPr>
            </w:pPr>
          </w:p>
        </w:tc>
      </w:tr>
      <w:tr w:rsidR="00C70618" w:rsidRPr="002220E1" w14:paraId="7D8C65D5" w14:textId="77777777" w:rsidTr="00436F7B">
        <w:tc>
          <w:tcPr>
            <w:tcW w:w="2886" w:type="dxa"/>
            <w:gridSpan w:val="2"/>
          </w:tcPr>
          <w:p w14:paraId="07E02623" w14:textId="77777777" w:rsidR="00D232EF" w:rsidRPr="00C70618" w:rsidRDefault="00D232EF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C70618">
              <w:rPr>
                <w:rFonts w:ascii="Twinkl" w:hAnsi="Twinkl"/>
                <w:b/>
                <w:bCs/>
                <w:sz w:val="20"/>
                <w:szCs w:val="20"/>
              </w:rPr>
              <w:t>Maths</w:t>
            </w:r>
          </w:p>
          <w:p w14:paraId="3D23C476" w14:textId="2C72DB2E" w:rsidR="00CC185D" w:rsidRPr="002220E1" w:rsidRDefault="00C70618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noProof/>
                <w:sz w:val="20"/>
                <w:szCs w:val="20"/>
              </w:rPr>
              <w:drawing>
                <wp:inline distT="0" distB="0" distL="0" distR="0" wp14:anchorId="380D9725" wp14:editId="519791E7">
                  <wp:extent cx="1693627" cy="1451439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524" cy="14624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</w:tcPr>
          <w:p w14:paraId="6EAA01B4" w14:textId="77777777" w:rsidR="00352E23" w:rsidRPr="00327C0A" w:rsidRDefault="00834F86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327C0A">
              <w:rPr>
                <w:rFonts w:ascii="Twinkl" w:hAnsi="Twinkl"/>
                <w:b/>
                <w:bCs/>
                <w:sz w:val="20"/>
                <w:szCs w:val="20"/>
              </w:rPr>
              <w:t>Reception</w:t>
            </w:r>
          </w:p>
          <w:p w14:paraId="0CD1173A" w14:textId="2601261B" w:rsidR="00834F86" w:rsidRDefault="00A60F1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Exploring 3D shapes</w:t>
            </w:r>
          </w:p>
          <w:p w14:paraId="7819E891" w14:textId="14CE24C9" w:rsidR="00A60F12" w:rsidRDefault="000A4FB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20 and beyond</w:t>
            </w:r>
          </w:p>
          <w:p w14:paraId="25115D57" w14:textId="1984905E" w:rsidR="000A4FBC" w:rsidRDefault="000A4FB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Manipulate, compose and decompose</w:t>
            </w:r>
          </w:p>
          <w:p w14:paraId="47204985" w14:textId="4C1F20B6" w:rsidR="000A4FBC" w:rsidRDefault="000A4FB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Sharing and grouping</w:t>
            </w:r>
          </w:p>
          <w:p w14:paraId="0A8C0168" w14:textId="620F7649" w:rsidR="000A4FBC" w:rsidRDefault="000A4FB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Visualise, build and map</w:t>
            </w:r>
          </w:p>
          <w:p w14:paraId="385B1DE0" w14:textId="17E70D5A" w:rsidR="000A4FBC" w:rsidRDefault="000A4FBC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Making connections</w:t>
            </w:r>
          </w:p>
          <w:p w14:paraId="1BB3099D" w14:textId="77777777" w:rsidR="00834F86" w:rsidRPr="00327C0A" w:rsidRDefault="00834F86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327C0A">
              <w:rPr>
                <w:rFonts w:ascii="Twinkl" w:hAnsi="Twinkl"/>
                <w:b/>
                <w:bCs/>
                <w:sz w:val="20"/>
                <w:szCs w:val="20"/>
              </w:rPr>
              <w:t>Year 1</w:t>
            </w:r>
          </w:p>
          <w:p w14:paraId="004FA5E6" w14:textId="1A5A947F" w:rsidR="00834F86" w:rsidRDefault="00F83B71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Mass and Volume</w:t>
            </w:r>
          </w:p>
          <w:p w14:paraId="28ACD1C0" w14:textId="36408BF0" w:rsidR="00F83B71" w:rsidRDefault="00F83B71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Multiplication and division</w:t>
            </w:r>
          </w:p>
          <w:p w14:paraId="2DF6BB68" w14:textId="564A0F4C" w:rsidR="00F83B71" w:rsidRDefault="00F83B71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Fractions</w:t>
            </w:r>
          </w:p>
          <w:p w14:paraId="29AEC366" w14:textId="788E8AB8" w:rsidR="00F83B71" w:rsidRDefault="00F83B71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Position and direction</w:t>
            </w:r>
          </w:p>
          <w:p w14:paraId="562E58C4" w14:textId="6ADD5123" w:rsidR="00F83B71" w:rsidRDefault="00F83B71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Place value with 100</w:t>
            </w:r>
          </w:p>
          <w:p w14:paraId="6000DA6D" w14:textId="6E56723A" w:rsidR="00F83B71" w:rsidRDefault="00F83B71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Money</w:t>
            </w:r>
          </w:p>
          <w:p w14:paraId="2A6AF3A5" w14:textId="739711B5" w:rsidR="00F83B71" w:rsidRDefault="00F83B71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Time</w:t>
            </w:r>
          </w:p>
          <w:p w14:paraId="62E4A311" w14:textId="77777777" w:rsidR="00834F86" w:rsidRPr="00327C0A" w:rsidRDefault="00834F86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327C0A">
              <w:rPr>
                <w:rFonts w:ascii="Twinkl" w:hAnsi="Twinkl"/>
                <w:b/>
                <w:bCs/>
                <w:sz w:val="20"/>
                <w:szCs w:val="20"/>
              </w:rPr>
              <w:t>Year 2</w:t>
            </w:r>
          </w:p>
          <w:p w14:paraId="40705237" w14:textId="0FB44E93" w:rsidR="00F83B71" w:rsidRDefault="00C24D3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Mass, capacity and </w:t>
            </w:r>
            <w:r w:rsidR="00327C0A">
              <w:rPr>
                <w:rFonts w:ascii="Twinkl" w:hAnsi="Twinkl"/>
                <w:sz w:val="20"/>
                <w:szCs w:val="20"/>
              </w:rPr>
              <w:t>temperature</w:t>
            </w:r>
          </w:p>
          <w:p w14:paraId="5291F878" w14:textId="77777777" w:rsidR="00C24D32" w:rsidRDefault="00C24D3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Fractions</w:t>
            </w:r>
          </w:p>
          <w:p w14:paraId="2BECF29D" w14:textId="77777777" w:rsidR="00C24D32" w:rsidRDefault="00C24D3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Time</w:t>
            </w:r>
          </w:p>
          <w:p w14:paraId="3AA39B85" w14:textId="77777777" w:rsidR="00C24D32" w:rsidRDefault="00C24D3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Statistics</w:t>
            </w:r>
          </w:p>
          <w:p w14:paraId="527C1805" w14:textId="77777777" w:rsidR="00C24D32" w:rsidRDefault="00C24D3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Position and Direction</w:t>
            </w:r>
          </w:p>
          <w:p w14:paraId="12126EBA" w14:textId="77777777" w:rsidR="00C24D32" w:rsidRDefault="00C24D3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Consol</w:t>
            </w:r>
            <w:r w:rsidR="00327C0A">
              <w:rPr>
                <w:rFonts w:ascii="Twinkl" w:hAnsi="Twinkl"/>
                <w:sz w:val="20"/>
                <w:szCs w:val="20"/>
              </w:rPr>
              <w:t>idation</w:t>
            </w:r>
          </w:p>
          <w:p w14:paraId="69ABC408" w14:textId="2EEE968D" w:rsidR="00AD4CE2" w:rsidRPr="002220E1" w:rsidRDefault="00AD4CE2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C70618" w:rsidRPr="002220E1" w14:paraId="3E1BEEB9" w14:textId="77777777" w:rsidTr="00436F7B">
        <w:trPr>
          <w:trHeight w:val="1311"/>
        </w:trPr>
        <w:tc>
          <w:tcPr>
            <w:tcW w:w="2886" w:type="dxa"/>
            <w:gridSpan w:val="2"/>
          </w:tcPr>
          <w:p w14:paraId="0E2B910C" w14:textId="7463E36D" w:rsidR="00C94875" w:rsidRPr="00436F7B" w:rsidRDefault="00D232EF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436F7B">
              <w:rPr>
                <w:rFonts w:ascii="Twinkl" w:hAnsi="Twinkl"/>
                <w:b/>
                <w:bCs/>
                <w:sz w:val="20"/>
                <w:szCs w:val="20"/>
              </w:rPr>
              <w:t>Science</w:t>
            </w:r>
          </w:p>
          <w:p w14:paraId="386825CB" w14:textId="512B8BD3" w:rsidR="00EE2978" w:rsidRPr="00436F7B" w:rsidRDefault="003E56FF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436F7B">
              <w:rPr>
                <w:rFonts w:ascii="Twinkl" w:hAnsi="Twinkl"/>
                <w:b/>
                <w:bCs/>
                <w:sz w:val="20"/>
                <w:szCs w:val="20"/>
              </w:rPr>
              <w:t>(Mrs Laughlin)</w:t>
            </w:r>
          </w:p>
          <w:p w14:paraId="0E7EAB93" w14:textId="39D7E969" w:rsidR="00D232EF" w:rsidRPr="002220E1" w:rsidRDefault="00EE2978" w:rsidP="00AF008D">
            <w:pPr>
              <w:rPr>
                <w:rFonts w:ascii="Twinkl" w:hAnsi="Twinkl"/>
                <w:sz w:val="20"/>
                <w:szCs w:val="20"/>
              </w:rPr>
            </w:pPr>
            <w:r w:rsidRPr="002220E1">
              <w:rPr>
                <w:rFonts w:ascii="Twinkl" w:hAnsi="Twink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3665EB8F" wp14:editId="7F0A9CF8">
                  <wp:extent cx="1023621" cy="747346"/>
                  <wp:effectExtent l="19050" t="0" r="5079" b="0"/>
                  <wp:docPr id="9" name="Picture 7" descr="Image result for free cartoon images of a magnifying glas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free cartoon images of a magnifying glas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909" cy="748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</w:tcPr>
          <w:p w14:paraId="37FBFEA8" w14:textId="79487936" w:rsidR="00335DC3" w:rsidRPr="007D722A" w:rsidRDefault="003E56FF" w:rsidP="00962DD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D722A">
              <w:rPr>
                <w:rFonts w:ascii="Comic Sans MS" w:hAnsi="Comic Sans MS"/>
                <w:bCs/>
                <w:sz w:val="20"/>
                <w:szCs w:val="20"/>
              </w:rPr>
              <w:t xml:space="preserve">Science topic 1 will be </w:t>
            </w:r>
            <w:r w:rsidR="007603AA" w:rsidRPr="007D722A">
              <w:rPr>
                <w:rFonts w:ascii="Comic Sans MS" w:hAnsi="Comic Sans MS"/>
                <w:b/>
                <w:sz w:val="20"/>
                <w:szCs w:val="20"/>
              </w:rPr>
              <w:t>Animals</w:t>
            </w:r>
          </w:p>
          <w:p w14:paraId="10E4B626" w14:textId="7BF3F918" w:rsidR="006729A0" w:rsidRPr="007D722A" w:rsidRDefault="006729A0" w:rsidP="00C7061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D722A">
              <w:rPr>
                <w:rFonts w:ascii="Comic Sans MS" w:hAnsi="Comic Sans MS"/>
                <w:bCs/>
                <w:sz w:val="20"/>
                <w:szCs w:val="20"/>
              </w:rPr>
              <w:t>Year 1</w:t>
            </w:r>
            <w:r w:rsidR="000D5C97" w:rsidRPr="007D722A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="000D5C97" w:rsidRPr="007D722A">
              <w:rPr>
                <w:rFonts w:ascii="Comic Sans MS" w:hAnsi="Comic Sans MS"/>
                <w:b/>
                <w:sz w:val="20"/>
                <w:szCs w:val="20"/>
              </w:rPr>
              <w:t>Classification</w:t>
            </w:r>
          </w:p>
          <w:p w14:paraId="0B0FE13D" w14:textId="32619AE0" w:rsidR="006729A0" w:rsidRPr="007D722A" w:rsidRDefault="006729A0" w:rsidP="00C70618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7D722A">
              <w:rPr>
                <w:rFonts w:ascii="Comic Sans MS" w:hAnsi="Comic Sans MS"/>
                <w:bCs/>
                <w:sz w:val="20"/>
                <w:szCs w:val="20"/>
              </w:rPr>
              <w:t>Year 2</w:t>
            </w:r>
            <w:r w:rsidR="000D5C97" w:rsidRPr="007D722A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="000D5C97" w:rsidRPr="007D722A">
              <w:rPr>
                <w:rFonts w:ascii="Comic Sans MS" w:hAnsi="Comic Sans MS"/>
                <w:b/>
                <w:sz w:val="20"/>
                <w:szCs w:val="20"/>
              </w:rPr>
              <w:t>Life cycles and basic needs</w:t>
            </w:r>
          </w:p>
          <w:p w14:paraId="5C966668" w14:textId="6031303C" w:rsidR="006729A0" w:rsidRPr="007D722A" w:rsidRDefault="003E56FF" w:rsidP="00C7061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D722A">
              <w:rPr>
                <w:rFonts w:ascii="Comic Sans MS" w:hAnsi="Comic Sans MS"/>
                <w:bCs/>
                <w:sz w:val="20"/>
                <w:szCs w:val="20"/>
              </w:rPr>
              <w:t xml:space="preserve">Science topic 2 </w:t>
            </w:r>
            <w:r w:rsidR="00CB42B3" w:rsidRPr="007D722A">
              <w:rPr>
                <w:rFonts w:ascii="Comic Sans MS" w:hAnsi="Comic Sans MS"/>
                <w:b/>
                <w:sz w:val="20"/>
                <w:szCs w:val="20"/>
              </w:rPr>
              <w:t>Living things and their habitats</w:t>
            </w:r>
          </w:p>
          <w:p w14:paraId="4B4609FA" w14:textId="77777777" w:rsidR="007D722A" w:rsidRPr="007D722A" w:rsidRDefault="007D722A" w:rsidP="006729A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D722A">
              <w:rPr>
                <w:rFonts w:ascii="Comic Sans MS" w:hAnsi="Comic Sans MS"/>
                <w:bCs/>
                <w:sz w:val="20"/>
                <w:szCs w:val="20"/>
              </w:rPr>
              <w:t xml:space="preserve">Y1 </w:t>
            </w:r>
            <w:r w:rsidRPr="007D722A">
              <w:rPr>
                <w:rFonts w:ascii="Comic Sans MS" w:hAnsi="Comic Sans MS"/>
                <w:b/>
                <w:sz w:val="20"/>
                <w:szCs w:val="20"/>
              </w:rPr>
              <w:t xml:space="preserve">Living things and their habitats – our school environment </w:t>
            </w:r>
          </w:p>
          <w:p w14:paraId="78105180" w14:textId="77777777" w:rsidR="003E56FF" w:rsidRDefault="007D722A" w:rsidP="00C7061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D722A">
              <w:rPr>
                <w:rFonts w:ascii="Comic Sans MS" w:hAnsi="Comic Sans MS"/>
                <w:bCs/>
                <w:sz w:val="20"/>
                <w:szCs w:val="20"/>
              </w:rPr>
              <w:t>Y2</w:t>
            </w:r>
            <w:r w:rsidRPr="007D722A">
              <w:rPr>
                <w:rFonts w:ascii="Comic Sans MS" w:hAnsi="Comic Sans MS"/>
                <w:b/>
                <w:sz w:val="20"/>
                <w:szCs w:val="20"/>
              </w:rPr>
              <w:t xml:space="preserve"> Living things and their habitats – food chains</w:t>
            </w:r>
          </w:p>
          <w:p w14:paraId="7D125115" w14:textId="77777777" w:rsidR="00AD4CE2" w:rsidRDefault="00AD4CE2" w:rsidP="00C706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BB43E32" w14:textId="77777777" w:rsidR="00AD4CE2" w:rsidRDefault="00AD4CE2" w:rsidP="00C706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835BDF" w14:textId="77777777" w:rsidR="00AD4CE2" w:rsidRDefault="00AD4CE2" w:rsidP="00C706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999D8B9" w14:textId="7DDC0A48" w:rsidR="00AD4CE2" w:rsidRPr="007D722A" w:rsidRDefault="00AD4CE2" w:rsidP="00C70618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="00C70618" w:rsidRPr="002220E1" w14:paraId="5BAD262A" w14:textId="77777777" w:rsidTr="00436F7B">
        <w:tc>
          <w:tcPr>
            <w:tcW w:w="2886" w:type="dxa"/>
            <w:gridSpan w:val="2"/>
          </w:tcPr>
          <w:p w14:paraId="50A20DEA" w14:textId="7761A8F7" w:rsidR="00D232EF" w:rsidRDefault="00D232EF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436F7B">
              <w:rPr>
                <w:rFonts w:ascii="Twinkl" w:hAnsi="Twinkl"/>
                <w:b/>
                <w:bCs/>
                <w:sz w:val="20"/>
                <w:szCs w:val="20"/>
              </w:rPr>
              <w:lastRenderedPageBreak/>
              <w:t>Computing</w:t>
            </w:r>
          </w:p>
          <w:p w14:paraId="245D5273" w14:textId="755F93B9" w:rsidR="006729A0" w:rsidRPr="00436F7B" w:rsidRDefault="006729A0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 xml:space="preserve">(Mrs </w:t>
            </w:r>
            <w:r w:rsidR="009F4308">
              <w:rPr>
                <w:rFonts w:ascii="Twinkl" w:hAnsi="Twinkl"/>
                <w:b/>
                <w:bCs/>
                <w:sz w:val="20"/>
                <w:szCs w:val="20"/>
              </w:rPr>
              <w:t>Millard)</w:t>
            </w:r>
          </w:p>
          <w:p w14:paraId="73FCBA9F" w14:textId="502865D5" w:rsidR="00CC185D" w:rsidRPr="002220E1" w:rsidRDefault="003D089F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noProof/>
                <w:sz w:val="20"/>
                <w:szCs w:val="20"/>
              </w:rPr>
              <w:drawing>
                <wp:inline distT="0" distB="0" distL="0" distR="0" wp14:anchorId="5D75254C" wp14:editId="699009CF">
                  <wp:extent cx="882502" cy="88250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281" cy="883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</w:tcPr>
          <w:p w14:paraId="6F2DB5D4" w14:textId="77777777" w:rsidR="00436F7B" w:rsidRDefault="008D6EF6" w:rsidP="006729A0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Programming – Moving a Robot</w:t>
            </w:r>
          </w:p>
          <w:p w14:paraId="23BD1E2C" w14:textId="77777777" w:rsidR="003B5F80" w:rsidRDefault="003B5F80" w:rsidP="006729A0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Creating Media – Digital Writing </w:t>
            </w:r>
          </w:p>
          <w:p w14:paraId="660DC96D" w14:textId="50C03DEC" w:rsidR="00FF304A" w:rsidRDefault="00FF304A" w:rsidP="006729A0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Programming – Animations </w:t>
            </w:r>
          </w:p>
          <w:p w14:paraId="616090F5" w14:textId="77777777" w:rsidR="003B5F80" w:rsidRDefault="003B5F80" w:rsidP="006729A0">
            <w:pPr>
              <w:rPr>
                <w:rFonts w:ascii="Twinkl" w:hAnsi="Twinkl"/>
                <w:sz w:val="20"/>
                <w:szCs w:val="20"/>
              </w:rPr>
            </w:pPr>
          </w:p>
          <w:p w14:paraId="39C965DB" w14:textId="280671EC" w:rsidR="00B53E19" w:rsidRPr="00E522A0" w:rsidRDefault="003B5F80" w:rsidP="006729A0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E522A0">
              <w:rPr>
                <w:rFonts w:ascii="Twinkl" w:hAnsi="Twinkl"/>
                <w:b/>
                <w:bCs/>
                <w:sz w:val="20"/>
                <w:szCs w:val="20"/>
              </w:rPr>
              <w:t>Online Safety</w:t>
            </w:r>
            <w:r w:rsidR="00B53E19" w:rsidRPr="00E522A0">
              <w:rPr>
                <w:rFonts w:ascii="Twinkl" w:hAnsi="Twinkl"/>
                <w:b/>
                <w:bCs/>
                <w:sz w:val="20"/>
                <w:szCs w:val="20"/>
              </w:rPr>
              <w:t xml:space="preserve"> –</w:t>
            </w:r>
          </w:p>
          <w:p w14:paraId="208915DF" w14:textId="77777777" w:rsidR="003B5F80" w:rsidRDefault="003B5F80" w:rsidP="006729A0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Managing Online Information </w:t>
            </w:r>
          </w:p>
          <w:p w14:paraId="76980A3E" w14:textId="77777777" w:rsidR="00B53E19" w:rsidRDefault="00272900" w:rsidP="006729A0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Health, Well-being and Lifestyle</w:t>
            </w:r>
          </w:p>
          <w:p w14:paraId="0FBBE845" w14:textId="36CA60A1" w:rsidR="00E522A0" w:rsidRDefault="00E522A0" w:rsidP="006729A0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Privacy and Security </w:t>
            </w:r>
          </w:p>
          <w:p w14:paraId="41906630" w14:textId="17577249" w:rsidR="00E522A0" w:rsidRPr="002220E1" w:rsidRDefault="00E522A0" w:rsidP="006729A0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Copyright and Ownership</w:t>
            </w:r>
          </w:p>
        </w:tc>
      </w:tr>
      <w:tr w:rsidR="00C70618" w:rsidRPr="002220E1" w14:paraId="352373A5" w14:textId="77777777" w:rsidTr="00436F7B">
        <w:tc>
          <w:tcPr>
            <w:tcW w:w="2886" w:type="dxa"/>
            <w:gridSpan w:val="2"/>
          </w:tcPr>
          <w:p w14:paraId="25E5118E" w14:textId="5456DFB2" w:rsidR="00962DD5" w:rsidRPr="00436F7B" w:rsidRDefault="00436F7B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436F7B">
              <w:rPr>
                <w:rFonts w:ascii="Twinkl" w:hAnsi="Twinkl"/>
                <w:b/>
                <w:bCs/>
                <w:sz w:val="20"/>
                <w:szCs w:val="20"/>
              </w:rPr>
              <w:t>R.E.</w:t>
            </w:r>
          </w:p>
          <w:p w14:paraId="10E1F1EE" w14:textId="7B46782F" w:rsidR="00436F7B" w:rsidRPr="00436F7B" w:rsidRDefault="00436F7B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436F7B">
              <w:rPr>
                <w:rFonts w:ascii="Twinkl" w:hAnsi="Twinkl"/>
                <w:b/>
                <w:bCs/>
                <w:sz w:val="20"/>
                <w:szCs w:val="20"/>
              </w:rPr>
              <w:t>(Mrs Laughlin)</w:t>
            </w:r>
          </w:p>
          <w:p w14:paraId="3D1914DD" w14:textId="77777777" w:rsidR="00CC185D" w:rsidRPr="002220E1" w:rsidRDefault="00CC185D" w:rsidP="000E0D40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5404" w:type="dxa"/>
          </w:tcPr>
          <w:p w14:paraId="5F3F00F3" w14:textId="7B1DB7BA" w:rsidR="007603AA" w:rsidRDefault="007603AA" w:rsidP="007603AA">
            <w:pPr>
              <w:rPr>
                <w:rFonts w:ascii="Twinkl" w:hAnsi="Twinkl" w:cstheme="majorHAnsi"/>
                <w:sz w:val="20"/>
                <w:szCs w:val="20"/>
              </w:rPr>
            </w:pPr>
            <w:r w:rsidRPr="007603AA">
              <w:rPr>
                <w:rFonts w:ascii="Twinkl" w:hAnsi="Twinkl" w:cstheme="majorHAnsi"/>
                <w:sz w:val="20"/>
                <w:szCs w:val="20"/>
              </w:rPr>
              <w:t xml:space="preserve">What does it mean to belong to a faith community? </w:t>
            </w:r>
          </w:p>
          <w:p w14:paraId="5AB15586" w14:textId="77777777" w:rsidR="00AD4CE2" w:rsidRPr="007603AA" w:rsidRDefault="00AD4CE2" w:rsidP="007603AA">
            <w:pPr>
              <w:rPr>
                <w:rFonts w:ascii="Twinkl" w:hAnsi="Twinkl" w:cstheme="majorHAnsi"/>
                <w:sz w:val="20"/>
                <w:szCs w:val="20"/>
              </w:rPr>
            </w:pPr>
          </w:p>
          <w:p w14:paraId="333D0D1D" w14:textId="77777777" w:rsidR="003E56FF" w:rsidRDefault="007603AA" w:rsidP="007603AA">
            <w:pPr>
              <w:rPr>
                <w:rFonts w:ascii="Twinkl" w:hAnsi="Twinkl" w:cstheme="majorHAnsi"/>
                <w:sz w:val="20"/>
                <w:szCs w:val="20"/>
              </w:rPr>
            </w:pPr>
            <w:r w:rsidRPr="007603AA">
              <w:rPr>
                <w:rFonts w:ascii="Twinkl" w:hAnsi="Twinkl" w:cstheme="majorHAnsi"/>
                <w:sz w:val="20"/>
                <w:szCs w:val="20"/>
              </w:rPr>
              <w:t>What makes some places sacred to believers?</w:t>
            </w:r>
          </w:p>
          <w:p w14:paraId="06423622" w14:textId="07B7DA44" w:rsidR="007603AA" w:rsidRPr="002220E1" w:rsidRDefault="007603AA" w:rsidP="007603AA">
            <w:pPr>
              <w:rPr>
                <w:rFonts w:ascii="Twinkl" w:hAnsi="Twinkl" w:cstheme="majorHAnsi"/>
                <w:sz w:val="20"/>
                <w:szCs w:val="20"/>
              </w:rPr>
            </w:pPr>
          </w:p>
        </w:tc>
      </w:tr>
      <w:tr w:rsidR="005D2FE7" w:rsidRPr="002220E1" w14:paraId="6A85C4B9" w14:textId="77777777" w:rsidTr="007603AA">
        <w:trPr>
          <w:trHeight w:val="1266"/>
        </w:trPr>
        <w:tc>
          <w:tcPr>
            <w:tcW w:w="2830" w:type="dxa"/>
          </w:tcPr>
          <w:p w14:paraId="1317DB7E" w14:textId="0932F043" w:rsidR="005D2FE7" w:rsidRPr="00731796" w:rsidRDefault="00747C4E" w:rsidP="00D232EF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731796">
              <w:rPr>
                <w:rFonts w:ascii="Twinkl" w:hAnsi="Twinkl"/>
                <w:b/>
                <w:bCs/>
                <w:sz w:val="20"/>
                <w:szCs w:val="20"/>
              </w:rPr>
              <w:t>History</w:t>
            </w:r>
            <w:r w:rsidR="004B7A9F">
              <w:rPr>
                <w:rFonts w:ascii="Twinkl" w:hAnsi="Twinkl"/>
                <w:b/>
                <w:bCs/>
                <w:sz w:val="20"/>
                <w:szCs w:val="20"/>
              </w:rPr>
              <w:t xml:space="preserve"> </w:t>
            </w:r>
          </w:p>
          <w:p w14:paraId="47FBCB94" w14:textId="77777777" w:rsidR="005D2FE7" w:rsidRPr="00731796" w:rsidRDefault="005D2FE7" w:rsidP="00D232EF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  <w:p w14:paraId="0895B8B1" w14:textId="5E8CF78C" w:rsidR="005D2FE7" w:rsidRPr="00731796" w:rsidRDefault="005D2FE7" w:rsidP="00D232EF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  <w:p w14:paraId="6454F74D" w14:textId="13E7E0E1" w:rsidR="008A1F4E" w:rsidRPr="00731796" w:rsidRDefault="00D232EF" w:rsidP="00D232EF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731796">
              <w:rPr>
                <w:rFonts w:ascii="Twinkl" w:hAnsi="Twinkl"/>
                <w:b/>
                <w:bCs/>
                <w:sz w:val="20"/>
                <w:szCs w:val="20"/>
              </w:rPr>
              <w:t>Geography</w:t>
            </w:r>
            <w:r w:rsidR="004B7A9F">
              <w:rPr>
                <w:rFonts w:ascii="Twinkl" w:hAnsi="Twinkl"/>
                <w:b/>
                <w:bCs/>
                <w:sz w:val="20"/>
                <w:szCs w:val="20"/>
              </w:rPr>
              <w:t xml:space="preserve"> - </w:t>
            </w:r>
          </w:p>
          <w:p w14:paraId="2AA0361E" w14:textId="277FFC09" w:rsidR="00E63F24" w:rsidRPr="002220E1" w:rsidRDefault="00E63F24" w:rsidP="004B7A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5460" w:type="dxa"/>
            <w:gridSpan w:val="2"/>
          </w:tcPr>
          <w:p w14:paraId="3421FE14" w14:textId="77777777" w:rsidR="00621F91" w:rsidRPr="00C50C9C" w:rsidRDefault="00621F91" w:rsidP="00B54BED">
            <w:pPr>
              <w:rPr>
                <w:rFonts w:ascii="Twinkl" w:hAnsi="Twinkl"/>
                <w:sz w:val="20"/>
                <w:szCs w:val="20"/>
              </w:rPr>
            </w:pPr>
            <w:r w:rsidRPr="00C50C9C">
              <w:rPr>
                <w:rFonts w:ascii="Twinkl" w:hAnsi="Twinkl"/>
                <w:sz w:val="20"/>
                <w:szCs w:val="20"/>
              </w:rPr>
              <w:t xml:space="preserve">Discovering Dinosaurs </w:t>
            </w:r>
          </w:p>
          <w:p w14:paraId="63818098" w14:textId="77777777" w:rsidR="00DB4031" w:rsidRPr="00C50C9C" w:rsidRDefault="00A511B6" w:rsidP="00B54BED">
            <w:pPr>
              <w:rPr>
                <w:rFonts w:ascii="Twinkl" w:hAnsi="Twinkl"/>
                <w:sz w:val="20"/>
                <w:szCs w:val="20"/>
              </w:rPr>
            </w:pPr>
            <w:r w:rsidRPr="00C50C9C">
              <w:rPr>
                <w:rFonts w:ascii="Twinkl" w:hAnsi="Twinkl"/>
                <w:sz w:val="20"/>
                <w:szCs w:val="20"/>
              </w:rPr>
              <w:t>Mary Anning – Fossil Hunter</w:t>
            </w:r>
          </w:p>
          <w:p w14:paraId="02583179" w14:textId="77777777" w:rsidR="00621F91" w:rsidRDefault="00621F91" w:rsidP="00B54BED">
            <w:pPr>
              <w:rPr>
                <w:rFonts w:ascii="Twinkl" w:hAnsi="Twinkl"/>
                <w:sz w:val="20"/>
                <w:szCs w:val="20"/>
              </w:rPr>
            </w:pPr>
          </w:p>
          <w:p w14:paraId="0906F230" w14:textId="3CCA6C30" w:rsidR="00621F91" w:rsidRPr="002220E1" w:rsidRDefault="00C50C9C" w:rsidP="00B54BED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Map work</w:t>
            </w:r>
          </w:p>
        </w:tc>
      </w:tr>
      <w:tr w:rsidR="005D2FE7" w:rsidRPr="002220E1" w14:paraId="4518AC5A" w14:textId="77777777" w:rsidTr="007603AA">
        <w:tc>
          <w:tcPr>
            <w:tcW w:w="2830" w:type="dxa"/>
          </w:tcPr>
          <w:p w14:paraId="28D8CA45" w14:textId="0E7308FA" w:rsidR="008A1F4E" w:rsidRPr="00731796" w:rsidRDefault="00D232EF">
            <w:pPr>
              <w:rPr>
                <w:rFonts w:ascii="Twinkl" w:hAnsi="Twinkl"/>
                <w:b/>
                <w:bCs/>
              </w:rPr>
            </w:pPr>
            <w:r w:rsidRPr="00731796">
              <w:rPr>
                <w:rFonts w:ascii="Twinkl" w:hAnsi="Twinkl"/>
                <w:b/>
                <w:bCs/>
              </w:rPr>
              <w:t>P.E</w:t>
            </w:r>
            <w:r w:rsidR="0086124E" w:rsidRPr="00731796">
              <w:rPr>
                <w:rFonts w:ascii="Twinkl" w:hAnsi="Twinkl"/>
                <w:b/>
                <w:bCs/>
              </w:rPr>
              <w:t>.</w:t>
            </w:r>
            <w:r w:rsidR="00BF4472" w:rsidRPr="00731796">
              <w:rPr>
                <w:rFonts w:ascii="Twinkl" w:hAnsi="Twinkl"/>
                <w:b/>
                <w:bCs/>
              </w:rPr>
              <w:t xml:space="preserve"> </w:t>
            </w:r>
            <w:r w:rsidR="00561A00">
              <w:rPr>
                <w:rFonts w:ascii="Twinkl" w:hAnsi="Twinkl"/>
                <w:b/>
                <w:bCs/>
              </w:rPr>
              <w:t xml:space="preserve">(Mrs Laughlin) </w:t>
            </w:r>
          </w:p>
          <w:p w14:paraId="44866E80" w14:textId="38E7C150" w:rsidR="005D2FE7" w:rsidRPr="002220E1" w:rsidRDefault="005D2FE7">
            <w:pPr>
              <w:rPr>
                <w:rFonts w:ascii="Twinkl" w:hAnsi="Twinkl"/>
              </w:rPr>
            </w:pPr>
            <w:r w:rsidRPr="002220E1">
              <w:rPr>
                <w:rFonts w:ascii="Twinkl" w:hAnsi="Twinkl"/>
                <w:noProof/>
              </w:rPr>
              <w:drawing>
                <wp:inline distT="0" distB="0" distL="0" distR="0" wp14:anchorId="658D9CBA" wp14:editId="17BE9F8A">
                  <wp:extent cx="1123950" cy="570895"/>
                  <wp:effectExtent l="0" t="0" r="0" b="63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450" cy="5767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D48379" w14:textId="51D5BE9A" w:rsidR="008A1F4E" w:rsidRPr="002220E1" w:rsidRDefault="008A1F4E" w:rsidP="008A1F4E">
            <w:pPr>
              <w:rPr>
                <w:rFonts w:ascii="Twinkl" w:hAnsi="Twinkl"/>
              </w:rPr>
            </w:pPr>
          </w:p>
          <w:p w14:paraId="36C47A98" w14:textId="77777777" w:rsidR="00D232EF" w:rsidRPr="002220E1" w:rsidRDefault="00D232EF" w:rsidP="008A1F4E">
            <w:pPr>
              <w:rPr>
                <w:rFonts w:ascii="Twinkl" w:hAnsi="Twinkl"/>
              </w:rPr>
            </w:pPr>
          </w:p>
        </w:tc>
        <w:tc>
          <w:tcPr>
            <w:tcW w:w="5460" w:type="dxa"/>
            <w:gridSpan w:val="2"/>
          </w:tcPr>
          <w:p w14:paraId="26C74116" w14:textId="1256EB9E" w:rsidR="002F477D" w:rsidRPr="002220E1" w:rsidRDefault="00561A00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First half-term Dance – Ribbon dancing</w:t>
            </w:r>
            <w:r w:rsidR="007603AA">
              <w:rPr>
                <w:rFonts w:ascii="Twinkl" w:hAnsi="Twinkl"/>
                <w:sz w:val="20"/>
                <w:szCs w:val="20"/>
              </w:rPr>
              <w:t xml:space="preserve"> / Fan dancing</w:t>
            </w:r>
          </w:p>
        </w:tc>
      </w:tr>
      <w:tr w:rsidR="005D2FE7" w:rsidRPr="002220E1" w14:paraId="7892AEE4" w14:textId="77777777" w:rsidTr="007603AA">
        <w:tc>
          <w:tcPr>
            <w:tcW w:w="2830" w:type="dxa"/>
          </w:tcPr>
          <w:p w14:paraId="6335D74A" w14:textId="2C425C9C" w:rsidR="00D232EF" w:rsidRPr="00731796" w:rsidRDefault="0086124E" w:rsidP="0086124E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731796">
              <w:rPr>
                <w:rFonts w:ascii="Twinkl" w:hAnsi="Twinkl"/>
                <w:b/>
                <w:bCs/>
                <w:sz w:val="20"/>
                <w:szCs w:val="20"/>
              </w:rPr>
              <w:t>Art/</w:t>
            </w:r>
            <w:r w:rsidR="00D232EF" w:rsidRPr="00731796">
              <w:rPr>
                <w:rFonts w:ascii="Twinkl" w:hAnsi="Twinkl"/>
                <w:b/>
                <w:bCs/>
                <w:sz w:val="20"/>
                <w:szCs w:val="20"/>
              </w:rPr>
              <w:t>D.T.</w:t>
            </w:r>
            <w:r w:rsidR="002667CE" w:rsidRPr="00731796">
              <w:rPr>
                <w:rFonts w:ascii="Twinkl" w:hAnsi="Twinkl"/>
                <w:b/>
                <w:bCs/>
                <w:sz w:val="20"/>
                <w:szCs w:val="20"/>
              </w:rPr>
              <w:t xml:space="preserve"> </w:t>
            </w:r>
          </w:p>
          <w:p w14:paraId="117CB95A" w14:textId="77777777" w:rsidR="001B6585" w:rsidRPr="002220E1" w:rsidRDefault="001B6585" w:rsidP="0086124E">
            <w:pPr>
              <w:rPr>
                <w:rFonts w:ascii="Twinkl" w:hAnsi="Twinkl"/>
                <w:sz w:val="20"/>
                <w:szCs w:val="20"/>
              </w:rPr>
            </w:pPr>
            <w:r w:rsidRPr="002220E1">
              <w:rPr>
                <w:rFonts w:ascii="Twinkl" w:hAnsi="Twinkl"/>
                <w:noProof/>
                <w:sz w:val="20"/>
                <w:szCs w:val="20"/>
              </w:rPr>
              <w:drawing>
                <wp:inline distT="0" distB="0" distL="0" distR="0" wp14:anchorId="277718CC" wp14:editId="1EFF1677">
                  <wp:extent cx="971550" cy="949839"/>
                  <wp:effectExtent l="0" t="0" r="0" b="0"/>
                  <wp:docPr id="3" name="Picture 3" descr="C:\Users\rachc\AppData\Local\Packages\Microsoft.Office.Desktop_8wekyb3d8bbwe\AC\INetCache\Content.MSO\F4A5FF8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achc\AppData\Local\Packages\Microsoft.Office.Desktop_8wekyb3d8bbwe\AC\INetCache\Content.MSO\F4A5FF8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877" cy="956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83AFEA" w14:textId="3B0D8A3A" w:rsidR="001B6585" w:rsidRPr="002220E1" w:rsidRDefault="001B6585" w:rsidP="0086124E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5460" w:type="dxa"/>
            <w:gridSpan w:val="2"/>
          </w:tcPr>
          <w:p w14:paraId="50823ADC" w14:textId="1933789E" w:rsidR="00DF1C7B" w:rsidRPr="00B35708" w:rsidRDefault="002636E6" w:rsidP="00962DD5">
            <w:pPr>
              <w:pStyle w:val="Default"/>
              <w:rPr>
                <w:rFonts w:ascii="Twinkl" w:hAnsi="Twinkl"/>
                <w:sz w:val="20"/>
                <w:szCs w:val="20"/>
              </w:rPr>
            </w:pPr>
            <w:r w:rsidRPr="00B35708">
              <w:rPr>
                <w:rFonts w:ascii="Twinkl" w:hAnsi="Twinkl"/>
                <w:sz w:val="20"/>
                <w:szCs w:val="20"/>
              </w:rPr>
              <w:t>Dinosaurs: Primitive art / charcoal chalk</w:t>
            </w:r>
            <w:r w:rsidR="00767CDC" w:rsidRPr="00B35708">
              <w:rPr>
                <w:rFonts w:ascii="Twinkl" w:hAnsi="Twinkl"/>
                <w:sz w:val="20"/>
                <w:szCs w:val="20"/>
              </w:rPr>
              <w:t xml:space="preserve"> (Art)</w:t>
            </w:r>
          </w:p>
          <w:p w14:paraId="2F0B1686" w14:textId="77777777" w:rsidR="002636E6" w:rsidRPr="00B35708" w:rsidRDefault="002636E6" w:rsidP="00962DD5">
            <w:pPr>
              <w:pStyle w:val="Default"/>
              <w:rPr>
                <w:rFonts w:ascii="Twinkl" w:hAnsi="Twinkl"/>
                <w:sz w:val="20"/>
                <w:szCs w:val="20"/>
              </w:rPr>
            </w:pPr>
          </w:p>
          <w:p w14:paraId="429B9DE2" w14:textId="573DA331" w:rsidR="000F4D1B" w:rsidRPr="00B35708" w:rsidRDefault="000F4D1B" w:rsidP="00962DD5">
            <w:pPr>
              <w:pStyle w:val="Default"/>
              <w:rPr>
                <w:rFonts w:ascii="Twinkl" w:hAnsi="Twinkl"/>
                <w:sz w:val="20"/>
                <w:szCs w:val="20"/>
              </w:rPr>
            </w:pPr>
            <w:r w:rsidRPr="00B35708">
              <w:rPr>
                <w:rFonts w:ascii="Twinkl" w:hAnsi="Twinkl"/>
                <w:sz w:val="20"/>
                <w:szCs w:val="20"/>
              </w:rPr>
              <w:t>M</w:t>
            </w:r>
            <w:r w:rsidR="006554A4" w:rsidRPr="00B35708">
              <w:rPr>
                <w:rFonts w:ascii="Twinkl" w:hAnsi="Twinkl"/>
                <w:sz w:val="20"/>
                <w:szCs w:val="20"/>
              </w:rPr>
              <w:t>echanisms: Moving Monsters (DT)</w:t>
            </w:r>
          </w:p>
          <w:p w14:paraId="3C0074EE" w14:textId="617C2888" w:rsidR="00335DC3" w:rsidRPr="002220E1" w:rsidRDefault="00335DC3" w:rsidP="00962DD5">
            <w:pPr>
              <w:pStyle w:val="Default"/>
              <w:rPr>
                <w:rFonts w:ascii="Twinkl" w:hAnsi="Twinkl"/>
                <w:b/>
                <w:sz w:val="20"/>
                <w:szCs w:val="20"/>
              </w:rPr>
            </w:pPr>
            <w:r w:rsidRPr="002220E1">
              <w:rPr>
                <w:rFonts w:ascii="Twinkl" w:hAnsi="Twinkl"/>
                <w:sz w:val="20"/>
                <w:szCs w:val="20"/>
              </w:rPr>
              <w:t xml:space="preserve"> </w:t>
            </w:r>
          </w:p>
        </w:tc>
      </w:tr>
      <w:tr w:rsidR="005D2FE7" w:rsidRPr="002220E1" w14:paraId="0BCFF077" w14:textId="77777777" w:rsidTr="007603AA">
        <w:trPr>
          <w:trHeight w:val="1260"/>
        </w:trPr>
        <w:tc>
          <w:tcPr>
            <w:tcW w:w="2830" w:type="dxa"/>
            <w:tcBorders>
              <w:bottom w:val="single" w:sz="4" w:space="0" w:color="auto"/>
            </w:tcBorders>
          </w:tcPr>
          <w:p w14:paraId="2E4C5844" w14:textId="09A026B1" w:rsidR="00D232EF" w:rsidRPr="00A92316" w:rsidRDefault="00D232EF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A92316">
              <w:rPr>
                <w:rFonts w:ascii="Twinkl" w:hAnsi="Twinkl"/>
                <w:b/>
                <w:bCs/>
                <w:sz w:val="20"/>
                <w:szCs w:val="20"/>
              </w:rPr>
              <w:t>Music</w:t>
            </w:r>
          </w:p>
          <w:p w14:paraId="3A3EFEB1" w14:textId="0457EF85" w:rsidR="00CC185D" w:rsidRPr="002220E1" w:rsidRDefault="00CC185D">
            <w:pPr>
              <w:rPr>
                <w:rFonts w:ascii="Twinkl" w:hAnsi="Twinkl"/>
                <w:sz w:val="20"/>
                <w:szCs w:val="20"/>
              </w:rPr>
            </w:pPr>
            <w:r w:rsidRPr="002220E1">
              <w:rPr>
                <w:rFonts w:ascii="Twinkl" w:hAnsi="Twinkl" w:cs="Arial"/>
                <w:noProof/>
                <w:color w:val="1A0DAB"/>
                <w:sz w:val="18"/>
                <w:szCs w:val="18"/>
                <w:lang w:eastAsia="en-GB"/>
              </w:rPr>
              <w:drawing>
                <wp:inline distT="0" distB="0" distL="0" distR="0" wp14:anchorId="158893D5" wp14:editId="339C06FB">
                  <wp:extent cx="536657" cy="404446"/>
                  <wp:effectExtent l="0" t="0" r="0" b="0"/>
                  <wp:docPr id="22" name="Picture 22" descr="Image result for free images of MUSICAL NOTES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Image result for free images of MUSICAL NOTES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677" cy="4052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D2FE7" w:rsidRPr="002220E1">
              <w:rPr>
                <w:rFonts w:ascii="Twinkl" w:hAnsi="Twinkl"/>
                <w:noProof/>
                <w:sz w:val="20"/>
                <w:szCs w:val="20"/>
              </w:rPr>
              <w:drawing>
                <wp:inline distT="0" distB="0" distL="0" distR="0" wp14:anchorId="6DAF4FB6" wp14:editId="5E7A59B4">
                  <wp:extent cx="752475" cy="500738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936" cy="5136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0" w:type="dxa"/>
            <w:gridSpan w:val="2"/>
          </w:tcPr>
          <w:p w14:paraId="1DBD8CD1" w14:textId="34D09ACB" w:rsidR="007D6C7F" w:rsidRPr="002220E1" w:rsidRDefault="00534FE9" w:rsidP="0062251A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Drums</w:t>
            </w:r>
            <w:r w:rsidRPr="00335DC3">
              <w:rPr>
                <w:rFonts w:ascii="Comic Sans MS" w:hAnsi="Comic Sans MS"/>
                <w:sz w:val="20"/>
                <w:szCs w:val="20"/>
              </w:rPr>
              <w:t xml:space="preserve"> with M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Pr="00335DC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Re</w:t>
            </w:r>
            <w:r w:rsidR="007603AA">
              <w:rPr>
                <w:rFonts w:ascii="Comic Sans MS" w:hAnsi="Comic Sans MS"/>
                <w:sz w:val="20"/>
                <w:szCs w:val="20"/>
              </w:rPr>
              <w:t>i</w:t>
            </w:r>
            <w:r>
              <w:rPr>
                <w:rFonts w:ascii="Comic Sans MS" w:hAnsi="Comic Sans MS"/>
                <w:sz w:val="20"/>
                <w:szCs w:val="20"/>
              </w:rPr>
              <w:t xml:space="preserve">d </w:t>
            </w:r>
            <w:r w:rsidRPr="00335DC3">
              <w:rPr>
                <w:rFonts w:ascii="Comic Sans MS" w:hAnsi="Comic Sans MS"/>
                <w:sz w:val="20"/>
                <w:szCs w:val="20"/>
              </w:rPr>
              <w:t xml:space="preserve">on a </w:t>
            </w:r>
            <w:r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</w:tr>
      <w:tr w:rsidR="005D2FE7" w:rsidRPr="002220E1" w14:paraId="2C25135F" w14:textId="77777777" w:rsidTr="007603AA">
        <w:trPr>
          <w:trHeight w:val="270"/>
        </w:trPr>
        <w:tc>
          <w:tcPr>
            <w:tcW w:w="2830" w:type="dxa"/>
            <w:tcBorders>
              <w:bottom w:val="single" w:sz="4" w:space="0" w:color="auto"/>
            </w:tcBorders>
          </w:tcPr>
          <w:p w14:paraId="4E2228E2" w14:textId="2CC009D3" w:rsidR="0062251A" w:rsidRPr="000741BC" w:rsidRDefault="005D2FE7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0741BC">
              <w:rPr>
                <w:rFonts w:ascii="Twinkl" w:hAnsi="Twink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7C5CE5DC" wp14:editId="08C6E1C2">
                  <wp:simplePos x="0" y="0"/>
                  <wp:positionH relativeFrom="column">
                    <wp:posOffset>775970</wp:posOffset>
                  </wp:positionH>
                  <wp:positionV relativeFrom="paragraph">
                    <wp:posOffset>181610</wp:posOffset>
                  </wp:positionV>
                  <wp:extent cx="752475" cy="427990"/>
                  <wp:effectExtent l="0" t="0" r="9525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27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232EF" w:rsidRPr="000741BC">
              <w:rPr>
                <w:rFonts w:ascii="Twinkl" w:hAnsi="Twinkl"/>
                <w:b/>
                <w:bCs/>
                <w:sz w:val="20"/>
                <w:szCs w:val="20"/>
              </w:rPr>
              <w:t>P.S.H.E.</w:t>
            </w:r>
            <w:r w:rsidRPr="000741BC">
              <w:rPr>
                <w:rFonts w:ascii="Twinkl" w:hAnsi="Twinkl"/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2999DB58" w14:textId="77777777" w:rsidR="005D2FE7" w:rsidRPr="002220E1" w:rsidRDefault="005D2FE7">
            <w:pPr>
              <w:rPr>
                <w:rFonts w:ascii="Twinkl" w:hAnsi="Twinkl"/>
                <w:sz w:val="20"/>
                <w:szCs w:val="20"/>
              </w:rPr>
            </w:pPr>
            <w:r w:rsidRPr="002220E1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6BE356D6" wp14:editId="03744E9F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4445</wp:posOffset>
                  </wp:positionV>
                  <wp:extent cx="628650" cy="628650"/>
                  <wp:effectExtent l="0" t="0" r="0" b="0"/>
                  <wp:wrapNone/>
                  <wp:docPr id="18" name="Picture 18" descr="C:\Users\office\AppData\Local\Microsoft\Windows\INetCache\Content.MSO\F0D45CC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ffice\AppData\Local\Microsoft\Windows\INetCache\Content.MSO\F0D45CC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220E1">
              <w:rPr>
                <w:rFonts w:ascii="Twinkl" w:hAnsi="Twinkl"/>
                <w:sz w:val="20"/>
                <w:szCs w:val="20"/>
              </w:rPr>
              <w:t xml:space="preserve"> </w:t>
            </w:r>
          </w:p>
          <w:p w14:paraId="7134AB43" w14:textId="77777777" w:rsidR="005D2FE7" w:rsidRPr="002220E1" w:rsidRDefault="005D2FE7">
            <w:pPr>
              <w:rPr>
                <w:rFonts w:ascii="Twinkl" w:hAnsi="Twinkl"/>
                <w:sz w:val="20"/>
                <w:szCs w:val="20"/>
              </w:rPr>
            </w:pPr>
          </w:p>
          <w:p w14:paraId="3878A11A" w14:textId="77777777" w:rsidR="005D2FE7" w:rsidRDefault="005D2FE7">
            <w:pPr>
              <w:rPr>
                <w:rFonts w:ascii="Twinkl" w:hAnsi="Twinkl"/>
                <w:sz w:val="20"/>
                <w:szCs w:val="20"/>
              </w:rPr>
            </w:pPr>
          </w:p>
          <w:p w14:paraId="1AEFC8DE" w14:textId="77777777" w:rsidR="00A92316" w:rsidRPr="002220E1" w:rsidRDefault="00A92316">
            <w:pPr>
              <w:rPr>
                <w:rFonts w:ascii="Twinkl" w:hAnsi="Twinkl"/>
                <w:sz w:val="20"/>
                <w:szCs w:val="20"/>
              </w:rPr>
            </w:pPr>
          </w:p>
          <w:p w14:paraId="7054371D" w14:textId="77777777" w:rsidR="005D2FE7" w:rsidRPr="002220E1" w:rsidRDefault="005D2FE7">
            <w:pPr>
              <w:rPr>
                <w:rFonts w:ascii="Twinkl" w:hAnsi="Twinkl"/>
                <w:sz w:val="20"/>
                <w:szCs w:val="20"/>
              </w:rPr>
            </w:pPr>
          </w:p>
          <w:p w14:paraId="4348C418" w14:textId="06C9371E" w:rsidR="005D2FE7" w:rsidRPr="002220E1" w:rsidRDefault="005D2FE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5460" w:type="dxa"/>
            <w:gridSpan w:val="2"/>
            <w:tcBorders>
              <w:bottom w:val="single" w:sz="4" w:space="0" w:color="auto"/>
            </w:tcBorders>
          </w:tcPr>
          <w:p w14:paraId="1B9B481B" w14:textId="77777777" w:rsidR="004D0BC3" w:rsidRDefault="005D2FE7" w:rsidP="008A1F4E">
            <w:pPr>
              <w:rPr>
                <w:rFonts w:ascii="Twinkl" w:hAnsi="Twinkl"/>
                <w:sz w:val="20"/>
                <w:szCs w:val="20"/>
              </w:rPr>
            </w:pPr>
            <w:proofErr w:type="spellStart"/>
            <w:r w:rsidRPr="002220E1">
              <w:rPr>
                <w:rFonts w:ascii="Twinkl" w:hAnsi="Twinkl"/>
                <w:sz w:val="20"/>
                <w:szCs w:val="20"/>
              </w:rPr>
              <w:t>Heartsmart</w:t>
            </w:r>
            <w:proofErr w:type="spellEnd"/>
            <w:r w:rsidRPr="002220E1">
              <w:rPr>
                <w:rFonts w:ascii="Twinkl" w:hAnsi="Twinkl"/>
                <w:sz w:val="20"/>
                <w:szCs w:val="20"/>
              </w:rPr>
              <w:t xml:space="preserve"> </w:t>
            </w:r>
            <w:r w:rsidR="008668D8">
              <w:rPr>
                <w:rFonts w:ascii="Twinkl" w:hAnsi="Twinkl"/>
                <w:sz w:val="20"/>
                <w:szCs w:val="20"/>
              </w:rPr>
              <w:t>–</w:t>
            </w:r>
            <w:r w:rsidR="002F477D" w:rsidRPr="002220E1">
              <w:rPr>
                <w:rFonts w:ascii="Twinkl" w:hAnsi="Twinkl"/>
                <w:sz w:val="20"/>
                <w:szCs w:val="20"/>
              </w:rPr>
              <w:t xml:space="preserve"> </w:t>
            </w:r>
          </w:p>
          <w:p w14:paraId="7EA05484" w14:textId="77777777" w:rsidR="004D0BC3" w:rsidRDefault="008668D8" w:rsidP="008A1F4E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Don’t hold on to what’s wrong</w:t>
            </w:r>
            <w:r w:rsidR="004D0BC3">
              <w:rPr>
                <w:rFonts w:ascii="Twinkl" w:hAnsi="Twinkl"/>
                <w:sz w:val="20"/>
                <w:szCs w:val="20"/>
              </w:rPr>
              <w:t>!</w:t>
            </w:r>
          </w:p>
          <w:p w14:paraId="6C7EA359" w14:textId="77777777" w:rsidR="004D0BC3" w:rsidRDefault="000D0CA1" w:rsidP="008A1F4E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Fake is a mistake</w:t>
            </w:r>
            <w:r w:rsidR="004D0BC3">
              <w:rPr>
                <w:rFonts w:ascii="Twinkl" w:hAnsi="Twinkl"/>
                <w:sz w:val="20"/>
                <w:szCs w:val="20"/>
              </w:rPr>
              <w:t>!</w:t>
            </w:r>
          </w:p>
          <w:p w14:paraId="5F61CE94" w14:textId="0D3E3C1C" w:rsidR="005D2FE7" w:rsidRPr="002220E1" w:rsidRDefault="004D0BC3" w:rsidP="008A1F4E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‘</w:t>
            </w:r>
            <w:r w:rsidR="000D0CA1">
              <w:rPr>
                <w:rFonts w:ascii="Twinkl" w:hAnsi="Twinkl"/>
                <w:sz w:val="20"/>
                <w:szCs w:val="20"/>
              </w:rPr>
              <w:t>No way through’ isn’t true</w:t>
            </w:r>
            <w:r>
              <w:rPr>
                <w:rFonts w:ascii="Twinkl" w:hAnsi="Twinkl"/>
                <w:sz w:val="20"/>
                <w:szCs w:val="20"/>
              </w:rPr>
              <w:t>!</w:t>
            </w:r>
          </w:p>
          <w:p w14:paraId="36A5D80C" w14:textId="77777777" w:rsidR="00335DC3" w:rsidRPr="002220E1" w:rsidRDefault="00335DC3" w:rsidP="008A1F4E">
            <w:pPr>
              <w:rPr>
                <w:rFonts w:ascii="Twinkl" w:hAnsi="Twinkl"/>
                <w:sz w:val="20"/>
                <w:szCs w:val="20"/>
              </w:rPr>
            </w:pPr>
          </w:p>
          <w:p w14:paraId="10670859" w14:textId="77777777" w:rsidR="004D0BC3" w:rsidRDefault="00962DD5" w:rsidP="008A1F4E">
            <w:pPr>
              <w:rPr>
                <w:rFonts w:ascii="Twinkl" w:hAnsi="Twinkl"/>
                <w:sz w:val="20"/>
                <w:szCs w:val="20"/>
              </w:rPr>
            </w:pPr>
            <w:r w:rsidRPr="002220E1">
              <w:rPr>
                <w:rFonts w:ascii="Twinkl" w:hAnsi="Twinkl"/>
                <w:sz w:val="20"/>
                <w:szCs w:val="20"/>
              </w:rPr>
              <w:t>My Happy Mind-</w:t>
            </w:r>
            <w:r w:rsidR="001B6585" w:rsidRPr="002220E1">
              <w:rPr>
                <w:rFonts w:ascii="Twinkl" w:hAnsi="Twinkl"/>
                <w:sz w:val="20"/>
                <w:szCs w:val="20"/>
              </w:rPr>
              <w:t xml:space="preserve"> </w:t>
            </w:r>
          </w:p>
          <w:p w14:paraId="17361050" w14:textId="77777777" w:rsidR="004D0BC3" w:rsidRDefault="000741BC" w:rsidP="008A1F4E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Relate</w:t>
            </w:r>
          </w:p>
          <w:p w14:paraId="5D5F8F98" w14:textId="63E65ACB" w:rsidR="00D232EF" w:rsidRPr="002220E1" w:rsidRDefault="00E210D8" w:rsidP="008A1F4E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Engage</w:t>
            </w:r>
          </w:p>
          <w:p w14:paraId="5997B5C4" w14:textId="274A02F1" w:rsidR="005D2FE7" w:rsidRPr="002220E1" w:rsidRDefault="005D2FE7" w:rsidP="008A1F4E">
            <w:pPr>
              <w:rPr>
                <w:rFonts w:ascii="Twinkl" w:hAnsi="Twinkl"/>
                <w:sz w:val="20"/>
                <w:szCs w:val="20"/>
              </w:rPr>
            </w:pPr>
          </w:p>
        </w:tc>
      </w:tr>
    </w:tbl>
    <w:p w14:paraId="32B3D762" w14:textId="77777777" w:rsidR="002F477D" w:rsidRPr="002220E1" w:rsidRDefault="002F477D">
      <w:pPr>
        <w:rPr>
          <w:rFonts w:ascii="Twinkl" w:hAnsi="Twinkl"/>
          <w:sz w:val="20"/>
          <w:szCs w:val="20"/>
        </w:rPr>
      </w:pPr>
    </w:p>
    <w:p w14:paraId="1A5B3967" w14:textId="64F1FE40" w:rsidR="009F6293" w:rsidRPr="002220E1" w:rsidRDefault="009F6293">
      <w:pPr>
        <w:rPr>
          <w:rFonts w:ascii="Twinkl" w:hAnsi="Twinkl"/>
          <w:sz w:val="20"/>
          <w:szCs w:val="20"/>
        </w:rPr>
      </w:pPr>
      <w:r w:rsidRPr="002220E1">
        <w:rPr>
          <w:rFonts w:ascii="Twinkl" w:hAnsi="Twinkl"/>
          <w:sz w:val="20"/>
          <w:szCs w:val="20"/>
        </w:rPr>
        <w:t xml:space="preserve">If you have any queries about any of the above, or about how you can support your child further at home, please do not hesitate to contact </w:t>
      </w:r>
      <w:r w:rsidR="002F477D" w:rsidRPr="002220E1">
        <w:rPr>
          <w:rFonts w:ascii="Twinkl" w:hAnsi="Twinkl"/>
          <w:sz w:val="20"/>
          <w:szCs w:val="20"/>
        </w:rPr>
        <w:t>me</w:t>
      </w:r>
      <w:r w:rsidRPr="002220E1">
        <w:rPr>
          <w:rFonts w:ascii="Twinkl" w:hAnsi="Twinkl"/>
          <w:sz w:val="20"/>
          <w:szCs w:val="20"/>
        </w:rPr>
        <w:t>.</w:t>
      </w:r>
    </w:p>
    <w:p w14:paraId="33B51787" w14:textId="77777777" w:rsidR="009F6293" w:rsidRPr="002220E1" w:rsidRDefault="009F6293">
      <w:pPr>
        <w:rPr>
          <w:rFonts w:ascii="Twinkl" w:hAnsi="Twinkl"/>
          <w:sz w:val="20"/>
          <w:szCs w:val="20"/>
        </w:rPr>
      </w:pPr>
    </w:p>
    <w:p w14:paraId="45546551" w14:textId="77777777" w:rsidR="00CC185D" w:rsidRPr="002220E1" w:rsidRDefault="009F6293">
      <w:pPr>
        <w:rPr>
          <w:rFonts w:ascii="Twinkl" w:hAnsi="Twinkl"/>
          <w:sz w:val="20"/>
          <w:szCs w:val="20"/>
        </w:rPr>
      </w:pPr>
      <w:r w:rsidRPr="002220E1">
        <w:rPr>
          <w:rFonts w:ascii="Twinkl" w:hAnsi="Twinkl"/>
          <w:sz w:val="20"/>
          <w:szCs w:val="20"/>
        </w:rPr>
        <w:t>Yours Sincerely</w:t>
      </w:r>
    </w:p>
    <w:p w14:paraId="51BFB502" w14:textId="77777777" w:rsidR="008A1F4E" w:rsidRPr="002220E1" w:rsidRDefault="008A1F4E">
      <w:pPr>
        <w:rPr>
          <w:rFonts w:ascii="Twinkl" w:hAnsi="Twinkl"/>
          <w:sz w:val="20"/>
          <w:szCs w:val="20"/>
        </w:rPr>
      </w:pPr>
    </w:p>
    <w:p w14:paraId="428FECBC" w14:textId="77777777" w:rsidR="008A1F4E" w:rsidRPr="002220E1" w:rsidRDefault="008A1F4E">
      <w:pPr>
        <w:rPr>
          <w:rFonts w:ascii="Twinkl" w:hAnsi="Twinkl"/>
          <w:sz w:val="20"/>
          <w:szCs w:val="20"/>
        </w:rPr>
      </w:pPr>
    </w:p>
    <w:p w14:paraId="2679CE6D" w14:textId="441B6CC9" w:rsidR="008A1F4E" w:rsidRPr="002220E1" w:rsidRDefault="00E02D6B">
      <w:pPr>
        <w:rPr>
          <w:rFonts w:ascii="Twinkl" w:hAnsi="Twinkl"/>
          <w:sz w:val="20"/>
          <w:szCs w:val="20"/>
        </w:rPr>
      </w:pPr>
      <w:r w:rsidRPr="002220E1">
        <w:rPr>
          <w:rFonts w:ascii="Twinkl" w:hAnsi="Twinkl"/>
          <w:sz w:val="20"/>
          <w:szCs w:val="20"/>
        </w:rPr>
        <w:tab/>
      </w:r>
      <w:r w:rsidRPr="002220E1">
        <w:rPr>
          <w:rFonts w:ascii="Twinkl" w:hAnsi="Twinkl"/>
          <w:sz w:val="20"/>
          <w:szCs w:val="20"/>
        </w:rPr>
        <w:tab/>
      </w:r>
      <w:r w:rsidRPr="002220E1">
        <w:rPr>
          <w:rFonts w:ascii="Twinkl" w:hAnsi="Twinkl"/>
          <w:sz w:val="20"/>
          <w:szCs w:val="20"/>
        </w:rPr>
        <w:tab/>
      </w:r>
      <w:r w:rsidRPr="002220E1">
        <w:rPr>
          <w:rFonts w:ascii="Twinkl" w:hAnsi="Twinkl"/>
          <w:sz w:val="20"/>
          <w:szCs w:val="20"/>
        </w:rPr>
        <w:tab/>
      </w:r>
      <w:r w:rsidRPr="002220E1">
        <w:rPr>
          <w:rFonts w:ascii="Twinkl" w:hAnsi="Twinkl"/>
          <w:sz w:val="20"/>
          <w:szCs w:val="20"/>
        </w:rPr>
        <w:tab/>
      </w:r>
      <w:r w:rsidRPr="002220E1">
        <w:rPr>
          <w:rFonts w:ascii="Twinkl" w:hAnsi="Twinkl"/>
          <w:sz w:val="20"/>
          <w:szCs w:val="20"/>
        </w:rPr>
        <w:tab/>
      </w:r>
      <w:r w:rsidRPr="002220E1">
        <w:rPr>
          <w:rFonts w:ascii="Twinkl" w:hAnsi="Twinkl"/>
          <w:sz w:val="20"/>
          <w:szCs w:val="20"/>
        </w:rPr>
        <w:tab/>
      </w:r>
      <w:r w:rsidRPr="002220E1">
        <w:rPr>
          <w:rFonts w:ascii="Twinkl" w:hAnsi="Twinkl"/>
          <w:sz w:val="20"/>
          <w:szCs w:val="20"/>
        </w:rPr>
        <w:tab/>
      </w:r>
    </w:p>
    <w:p w14:paraId="29F0F52E" w14:textId="126516E3" w:rsidR="009F6293" w:rsidRPr="002220E1" w:rsidRDefault="00335DC3">
      <w:pPr>
        <w:rPr>
          <w:rFonts w:ascii="Twinkl" w:hAnsi="Twinkl"/>
          <w:sz w:val="20"/>
          <w:szCs w:val="20"/>
        </w:rPr>
      </w:pPr>
      <w:r w:rsidRPr="002220E1">
        <w:rPr>
          <w:rFonts w:ascii="Twinkl" w:hAnsi="Twinkl"/>
          <w:sz w:val="20"/>
          <w:szCs w:val="20"/>
        </w:rPr>
        <w:t xml:space="preserve">Mrs </w:t>
      </w:r>
      <w:r w:rsidR="006C2526">
        <w:rPr>
          <w:rFonts w:ascii="Twinkl" w:hAnsi="Twinkl"/>
          <w:sz w:val="20"/>
          <w:szCs w:val="20"/>
        </w:rPr>
        <w:t>Norden</w:t>
      </w:r>
    </w:p>
    <w:sectPr w:rsidR="009F6293" w:rsidRPr="002220E1" w:rsidSect="00A92316">
      <w:pgSz w:w="11900" w:h="16840"/>
      <w:pgMar w:top="1440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5E63"/>
    <w:multiLevelType w:val="hybridMultilevel"/>
    <w:tmpl w:val="946EA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690948"/>
    <w:multiLevelType w:val="hybridMultilevel"/>
    <w:tmpl w:val="8252E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2EF"/>
    <w:rsid w:val="0005209F"/>
    <w:rsid w:val="000741BC"/>
    <w:rsid w:val="000A4FBC"/>
    <w:rsid w:val="000C51EF"/>
    <w:rsid w:val="000C7737"/>
    <w:rsid w:val="000C7D9D"/>
    <w:rsid w:val="000D0CA1"/>
    <w:rsid w:val="000D5C97"/>
    <w:rsid w:val="000E0D40"/>
    <w:rsid w:val="000F4D1B"/>
    <w:rsid w:val="001156AA"/>
    <w:rsid w:val="00123DFD"/>
    <w:rsid w:val="001240EC"/>
    <w:rsid w:val="001244B1"/>
    <w:rsid w:val="00147F40"/>
    <w:rsid w:val="00166933"/>
    <w:rsid w:val="001959AB"/>
    <w:rsid w:val="001A2504"/>
    <w:rsid w:val="001B6585"/>
    <w:rsid w:val="001C12AE"/>
    <w:rsid w:val="001F1670"/>
    <w:rsid w:val="00203B5D"/>
    <w:rsid w:val="002220E1"/>
    <w:rsid w:val="00235601"/>
    <w:rsid w:val="002506BC"/>
    <w:rsid w:val="0025634C"/>
    <w:rsid w:val="002636E6"/>
    <w:rsid w:val="002667CE"/>
    <w:rsid w:val="00267AFE"/>
    <w:rsid w:val="00272900"/>
    <w:rsid w:val="00274899"/>
    <w:rsid w:val="00284265"/>
    <w:rsid w:val="00286A13"/>
    <w:rsid w:val="002F0507"/>
    <w:rsid w:val="002F477D"/>
    <w:rsid w:val="00327C0A"/>
    <w:rsid w:val="00335DC3"/>
    <w:rsid w:val="00352E23"/>
    <w:rsid w:val="0038745F"/>
    <w:rsid w:val="003A0B1B"/>
    <w:rsid w:val="003B5F80"/>
    <w:rsid w:val="003D089F"/>
    <w:rsid w:val="003D632B"/>
    <w:rsid w:val="003E56FF"/>
    <w:rsid w:val="004262F2"/>
    <w:rsid w:val="00430C21"/>
    <w:rsid w:val="00436F7B"/>
    <w:rsid w:val="00453180"/>
    <w:rsid w:val="00484C26"/>
    <w:rsid w:val="004B7A9F"/>
    <w:rsid w:val="004D0BC3"/>
    <w:rsid w:val="004D0E88"/>
    <w:rsid w:val="004D70EC"/>
    <w:rsid w:val="004F565D"/>
    <w:rsid w:val="00504FB9"/>
    <w:rsid w:val="00534FE9"/>
    <w:rsid w:val="00561A00"/>
    <w:rsid w:val="00580F42"/>
    <w:rsid w:val="005C6521"/>
    <w:rsid w:val="005D2FE7"/>
    <w:rsid w:val="005E098F"/>
    <w:rsid w:val="005E3CF5"/>
    <w:rsid w:val="00621F91"/>
    <w:rsid w:val="0062251A"/>
    <w:rsid w:val="006378D3"/>
    <w:rsid w:val="006554A4"/>
    <w:rsid w:val="006729A0"/>
    <w:rsid w:val="006A55F3"/>
    <w:rsid w:val="006C2526"/>
    <w:rsid w:val="007075BA"/>
    <w:rsid w:val="00731796"/>
    <w:rsid w:val="00747C4E"/>
    <w:rsid w:val="007603AA"/>
    <w:rsid w:val="00767CDC"/>
    <w:rsid w:val="00767F4E"/>
    <w:rsid w:val="00777155"/>
    <w:rsid w:val="007B3D21"/>
    <w:rsid w:val="007D38D6"/>
    <w:rsid w:val="007D6C7F"/>
    <w:rsid w:val="007D722A"/>
    <w:rsid w:val="00834297"/>
    <w:rsid w:val="00834F86"/>
    <w:rsid w:val="00844EA4"/>
    <w:rsid w:val="0086124E"/>
    <w:rsid w:val="008668D8"/>
    <w:rsid w:val="008A1F4E"/>
    <w:rsid w:val="008B3A94"/>
    <w:rsid w:val="008D6EF6"/>
    <w:rsid w:val="00926FA0"/>
    <w:rsid w:val="00930BCE"/>
    <w:rsid w:val="00962DD5"/>
    <w:rsid w:val="009A5707"/>
    <w:rsid w:val="009E343C"/>
    <w:rsid w:val="009F4308"/>
    <w:rsid w:val="009F6293"/>
    <w:rsid w:val="00A01D6D"/>
    <w:rsid w:val="00A06954"/>
    <w:rsid w:val="00A246AC"/>
    <w:rsid w:val="00A4394E"/>
    <w:rsid w:val="00A45E41"/>
    <w:rsid w:val="00A47DD3"/>
    <w:rsid w:val="00A511B6"/>
    <w:rsid w:val="00A60F12"/>
    <w:rsid w:val="00A759A8"/>
    <w:rsid w:val="00A92316"/>
    <w:rsid w:val="00AA3331"/>
    <w:rsid w:val="00AD4CE2"/>
    <w:rsid w:val="00AF008D"/>
    <w:rsid w:val="00AF42CB"/>
    <w:rsid w:val="00B014E8"/>
    <w:rsid w:val="00B35708"/>
    <w:rsid w:val="00B53E19"/>
    <w:rsid w:val="00B54BED"/>
    <w:rsid w:val="00B65B51"/>
    <w:rsid w:val="00B82841"/>
    <w:rsid w:val="00BA4582"/>
    <w:rsid w:val="00BB01A0"/>
    <w:rsid w:val="00BB2970"/>
    <w:rsid w:val="00BD01E9"/>
    <w:rsid w:val="00BD33CC"/>
    <w:rsid w:val="00BE6EEC"/>
    <w:rsid w:val="00BF4472"/>
    <w:rsid w:val="00C24D32"/>
    <w:rsid w:val="00C50C9C"/>
    <w:rsid w:val="00C70618"/>
    <w:rsid w:val="00C81BE4"/>
    <w:rsid w:val="00C861A2"/>
    <w:rsid w:val="00C9140E"/>
    <w:rsid w:val="00C94875"/>
    <w:rsid w:val="00CB42B3"/>
    <w:rsid w:val="00CC185D"/>
    <w:rsid w:val="00D232EF"/>
    <w:rsid w:val="00DA7011"/>
    <w:rsid w:val="00DB4031"/>
    <w:rsid w:val="00DD6AA5"/>
    <w:rsid w:val="00DE6D90"/>
    <w:rsid w:val="00DF1C7B"/>
    <w:rsid w:val="00E02D6B"/>
    <w:rsid w:val="00E210D8"/>
    <w:rsid w:val="00E256F4"/>
    <w:rsid w:val="00E50518"/>
    <w:rsid w:val="00E522A0"/>
    <w:rsid w:val="00E63F24"/>
    <w:rsid w:val="00E86887"/>
    <w:rsid w:val="00E97466"/>
    <w:rsid w:val="00E9778F"/>
    <w:rsid w:val="00EE2978"/>
    <w:rsid w:val="00EF414B"/>
    <w:rsid w:val="00F11201"/>
    <w:rsid w:val="00F552C4"/>
    <w:rsid w:val="00F654C4"/>
    <w:rsid w:val="00F67414"/>
    <w:rsid w:val="00F83B71"/>
    <w:rsid w:val="00FF304A"/>
    <w:rsid w:val="00FF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5CD207"/>
  <w15:docId w15:val="{4D58A54F-8CAF-4EA6-BEFC-F666FE9BA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32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6AA5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8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875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semiHidden/>
    <w:rsid w:val="00EE2978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</w:rPr>
  </w:style>
  <w:style w:type="character" w:customStyle="1" w:styleId="FooterChar">
    <w:name w:val="Footer Char"/>
    <w:basedOn w:val="DefaultParagraphFont"/>
    <w:link w:val="Footer"/>
    <w:semiHidden/>
    <w:rsid w:val="00EE2978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3E5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.uk/url?q=http://clipartix.com/music-note-clip-art-image-6504/&amp;sa=U&amp;ved=0ahUKEwix5pLMpuTOAhWfHsAKHbI8B8gQwW4IMDAN&amp;usg=AFQjCNHEwwo96yX7gFBkb8mIGXLEVg26zg" TargetMode="External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.uk/url?q=http://www.clipartpanda.com/categories/magnifying-glass-clip-art-microsoft&amp;sa=U&amp;ved=0ahUKEwiZx9PTo-TOAhUEL8AKHbfsBJQQwW4IKjAK&amp;usg=AFQjCNGGIYta1Px_f9QjBNJZMYhp6zSI5w" TargetMode="External"/><Relationship Id="rId5" Type="http://schemas.openxmlformats.org/officeDocument/2006/relationships/styles" Target="style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5" ma:contentTypeDescription="Create a new document." ma:contentTypeScope="" ma:versionID="270afbf7c0c392d204549fc44b13573c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052b366d9acf77914ac22982813f3354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940d0f7-0c7b-4a72-9ae3-2970b5eb0857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92473A-E61F-4526-B7F9-6E1076B2293B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customXml/itemProps2.xml><?xml version="1.0" encoding="utf-8"?>
<ds:datastoreItem xmlns:ds="http://schemas.openxmlformats.org/officeDocument/2006/customXml" ds:itemID="{DC1175FC-0EFA-4640-AF5B-3D35292F1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B9C2A7-6C43-466B-AD0A-5CE5DBC694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Wilmcote Primary School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 Carr</dc:creator>
  <cp:lastModifiedBy>Sarah LAUGHLIN</cp:lastModifiedBy>
  <cp:revision>42</cp:revision>
  <cp:lastPrinted>2023-12-21T16:00:00Z</cp:lastPrinted>
  <dcterms:created xsi:type="dcterms:W3CDTF">2024-04-02T17:16:00Z</dcterms:created>
  <dcterms:modified xsi:type="dcterms:W3CDTF">2024-04-08T06:23:00Z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165000</vt:r8>
  </property>
  <property fmtid="{D5CDD505-2E9C-101B-9397-08002B2CF9AE}" pid="4" name="MediaServiceImageTags">
    <vt:lpwstr/>
  </property>
</Properties>
</file>